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7224"/>
        <w:gridCol w:w="1760"/>
      </w:tblGrid>
      <w:tr w:rsidR="00E1143E" w:rsidRPr="00C1742C" w14:paraId="6147A730" w14:textId="77777777" w:rsidTr="00E1143E">
        <w:trPr>
          <w:trHeight w:val="983"/>
        </w:trPr>
        <w:tc>
          <w:tcPr>
            <w:tcW w:w="335" w:type="pct"/>
            <w:vAlign w:val="center"/>
          </w:tcPr>
          <w:p w14:paraId="763F6667" w14:textId="77777777" w:rsidR="00E1143E" w:rsidRPr="00C1742C" w:rsidRDefault="00E1143E" w:rsidP="00E1143E">
            <w:pPr>
              <w:rPr>
                <w:lang w:val="pl-PL"/>
              </w:rPr>
            </w:pPr>
          </w:p>
        </w:tc>
        <w:tc>
          <w:tcPr>
            <w:tcW w:w="3865" w:type="pct"/>
            <w:vAlign w:val="center"/>
          </w:tcPr>
          <w:p w14:paraId="79487C91" w14:textId="77777777" w:rsidR="00E1143E" w:rsidRPr="00BB64CD" w:rsidRDefault="00BB64CD" w:rsidP="00E1143E">
            <w:pPr>
              <w:spacing w:after="0"/>
              <w:rPr>
                <w:sz w:val="16"/>
                <w:lang w:val="pl-PL"/>
              </w:rPr>
            </w:pP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DT2</w:t>
            </w:r>
            <w:r w:rsidR="00E1143E" w:rsidRPr="00C1742C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 xml:space="preserve"> </w:t>
            </w:r>
            <w:r w:rsidR="00B41A48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z</w:t>
            </w:r>
            <w:r w:rsidR="00E1143E" w:rsidRPr="00C1742C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 xml:space="preserve">ałącznik do </w:t>
            </w:r>
            <w:r w:rsidR="00B41A48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specyfikacji</w:t>
            </w:r>
            <w:r w:rsidR="00E1143E" w:rsidRPr="00C1742C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 xml:space="preserve"> - wymagania 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d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o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t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y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c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z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ą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c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e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 xml:space="preserve"> 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d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o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k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u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m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e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n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t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a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c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j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i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 xml:space="preserve"> </w:t>
            </w:r>
            <w:r w:rsidR="006816F3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 xml:space="preserve">wykonawczej i 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p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o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w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y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k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o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n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a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w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c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z</w:t>
            </w:r>
            <w:r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e</w:t>
            </w:r>
            <w:r w:rsidRPr="00BB64CD">
              <w:rPr>
                <w:rFonts w:ascii="Arial" w:eastAsia="Times New Roman" w:hAnsi="Arial" w:cs="Arial"/>
                <w:sz w:val="28"/>
                <w:szCs w:val="16"/>
                <w:lang w:val="pl-PL"/>
              </w:rPr>
              <w:t>j</w:t>
            </w:r>
          </w:p>
        </w:tc>
        <w:tc>
          <w:tcPr>
            <w:tcW w:w="800" w:type="pct"/>
            <w:vAlign w:val="center"/>
          </w:tcPr>
          <w:p w14:paraId="6CDFD051" w14:textId="77777777" w:rsidR="00E1143E" w:rsidRPr="00C1742C" w:rsidRDefault="00C817A6" w:rsidP="00E1143E">
            <w:pPr>
              <w:spacing w:after="0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noProof/>
                <w:sz w:val="28"/>
                <w:lang w:val="pl-PL" w:eastAsia="pl-PL"/>
              </w:rPr>
              <w:drawing>
                <wp:inline distT="0" distB="0" distL="0" distR="0" wp14:anchorId="4829CE6B" wp14:editId="06E0C620">
                  <wp:extent cx="1022350" cy="590550"/>
                  <wp:effectExtent l="0" t="0" r="635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E5CEB5" w14:textId="77777777" w:rsidR="00E1143E" w:rsidRPr="00C1742C" w:rsidRDefault="00E1143E" w:rsidP="00E1143E">
      <w:pPr>
        <w:rPr>
          <w:b/>
          <w:sz w:val="18"/>
          <w:lang w:val="pl-PL"/>
        </w:rPr>
      </w:pPr>
    </w:p>
    <w:tbl>
      <w:tblPr>
        <w:tblW w:w="9554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276"/>
        <w:gridCol w:w="1275"/>
        <w:gridCol w:w="6167"/>
      </w:tblGrid>
      <w:tr w:rsidR="00E1143E" w:rsidRPr="00C1742C" w14:paraId="055D0C50" w14:textId="77777777" w:rsidTr="00E1143E">
        <w:tc>
          <w:tcPr>
            <w:tcW w:w="836" w:type="dxa"/>
            <w:tcBorders>
              <w:left w:val="single" w:sz="8" w:space="0" w:color="4F81BD"/>
              <w:bottom w:val="single" w:sz="8" w:space="0" w:color="FFFFFF"/>
              <w:right w:val="single" w:sz="8" w:space="0" w:color="FFFFFF"/>
            </w:tcBorders>
            <w:shd w:val="clear" w:color="auto" w:fill="4F81BD"/>
          </w:tcPr>
          <w:p w14:paraId="4F37A94E" w14:textId="77777777" w:rsidR="00E1143E" w:rsidRPr="00C1742C" w:rsidRDefault="00E1143E" w:rsidP="00E1143E">
            <w:pPr>
              <w:spacing w:after="0"/>
              <w:jc w:val="both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l-PL"/>
              </w:rPr>
            </w:pPr>
            <w:r w:rsidRPr="00C1742C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l-PL"/>
              </w:rPr>
              <w:t>Wersja</w:t>
            </w:r>
          </w:p>
        </w:tc>
        <w:tc>
          <w:tcPr>
            <w:tcW w:w="12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</w:tcPr>
          <w:p w14:paraId="2566EDFA" w14:textId="77777777" w:rsidR="00E1143E" w:rsidRPr="00C1742C" w:rsidRDefault="00E1143E" w:rsidP="00E1143E">
            <w:pPr>
              <w:spacing w:after="0"/>
              <w:jc w:val="both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l-PL"/>
              </w:rPr>
            </w:pPr>
            <w:r w:rsidRPr="00C1742C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l-PL"/>
              </w:rPr>
              <w:t>Data</w:t>
            </w:r>
          </w:p>
        </w:tc>
        <w:tc>
          <w:tcPr>
            <w:tcW w:w="127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</w:tcPr>
          <w:p w14:paraId="78C46516" w14:textId="77777777" w:rsidR="00E1143E" w:rsidRPr="00C1742C" w:rsidRDefault="00E1143E" w:rsidP="00E1143E">
            <w:pPr>
              <w:spacing w:after="0"/>
              <w:jc w:val="both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l-PL"/>
              </w:rPr>
            </w:pPr>
            <w:r w:rsidRPr="00C1742C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l-PL"/>
              </w:rPr>
              <w:t>Autor</w:t>
            </w:r>
          </w:p>
        </w:tc>
        <w:tc>
          <w:tcPr>
            <w:tcW w:w="6167" w:type="dxa"/>
            <w:tcBorders>
              <w:left w:val="single" w:sz="8" w:space="0" w:color="FFFFFF"/>
              <w:bottom w:val="single" w:sz="8" w:space="0" w:color="FFFFFF"/>
              <w:right w:val="single" w:sz="8" w:space="0" w:color="4F81BD"/>
            </w:tcBorders>
            <w:shd w:val="clear" w:color="auto" w:fill="4F81BD"/>
          </w:tcPr>
          <w:p w14:paraId="2166F1F5" w14:textId="77777777" w:rsidR="00E1143E" w:rsidRPr="00C1742C" w:rsidRDefault="00E1143E" w:rsidP="00E1143E">
            <w:pPr>
              <w:spacing w:after="0"/>
              <w:jc w:val="both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l-PL"/>
              </w:rPr>
            </w:pPr>
            <w:r w:rsidRPr="00C1742C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pl-PL"/>
              </w:rPr>
              <w:t>Opis</w:t>
            </w:r>
          </w:p>
        </w:tc>
      </w:tr>
      <w:tr w:rsidR="00E1143E" w:rsidRPr="00C1742C" w14:paraId="29D7CD9C" w14:textId="77777777" w:rsidTr="00E1143E">
        <w:trPr>
          <w:trHeight w:val="209"/>
        </w:trPr>
        <w:tc>
          <w:tcPr>
            <w:tcW w:w="836" w:type="dxa"/>
            <w:tcBorders>
              <w:top w:val="single" w:sz="8" w:space="0" w:color="FFFFFF"/>
            </w:tcBorders>
            <w:shd w:val="clear" w:color="auto" w:fill="auto"/>
          </w:tcPr>
          <w:p w14:paraId="5DAE1767" w14:textId="77777777" w:rsidR="00E1143E" w:rsidRPr="00C1742C" w:rsidRDefault="00E1143E" w:rsidP="00E1143E">
            <w:pPr>
              <w:spacing w:after="0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pl-PL"/>
              </w:rPr>
            </w:pPr>
            <w:r w:rsidRPr="00C1742C">
              <w:rPr>
                <w:rFonts w:eastAsia="Times New Roman" w:cs="Arial"/>
                <w:b/>
                <w:bCs/>
                <w:sz w:val="18"/>
                <w:szCs w:val="18"/>
                <w:lang w:val="pl-PL"/>
              </w:rPr>
              <w:t>01</w:t>
            </w:r>
          </w:p>
        </w:tc>
        <w:tc>
          <w:tcPr>
            <w:tcW w:w="1276" w:type="dxa"/>
            <w:tcBorders>
              <w:top w:val="single" w:sz="8" w:space="0" w:color="FFFFFF"/>
            </w:tcBorders>
            <w:shd w:val="clear" w:color="auto" w:fill="auto"/>
          </w:tcPr>
          <w:p w14:paraId="7AC4A90D" w14:textId="77777777" w:rsidR="00E1143E" w:rsidRPr="00C1742C" w:rsidRDefault="00BB64CD" w:rsidP="00E1143E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val="pl-PL"/>
              </w:rPr>
            </w:pPr>
            <w:r>
              <w:rPr>
                <w:rFonts w:eastAsia="Times New Roman" w:cs="Arial"/>
                <w:sz w:val="18"/>
                <w:szCs w:val="18"/>
                <w:lang w:val="pl-PL"/>
              </w:rPr>
              <w:t>31</w:t>
            </w:r>
            <w:r w:rsidR="00E1143E" w:rsidRPr="00C1742C">
              <w:rPr>
                <w:rFonts w:eastAsia="Times New Roman" w:cs="Arial"/>
                <w:sz w:val="18"/>
                <w:szCs w:val="18"/>
                <w:lang w:val="pl-PL"/>
              </w:rPr>
              <w:t>-</w:t>
            </w:r>
            <w:r>
              <w:rPr>
                <w:rFonts w:eastAsia="Times New Roman" w:cs="Arial"/>
                <w:sz w:val="18"/>
                <w:szCs w:val="18"/>
                <w:lang w:val="pl-PL"/>
              </w:rPr>
              <w:t>10</w:t>
            </w:r>
            <w:r w:rsidR="00E1143E" w:rsidRPr="00C1742C">
              <w:rPr>
                <w:rFonts w:eastAsia="Times New Roman" w:cs="Arial"/>
                <w:sz w:val="18"/>
                <w:szCs w:val="18"/>
                <w:lang w:val="pl-PL"/>
              </w:rPr>
              <w:t>-201</w:t>
            </w:r>
            <w:r>
              <w:rPr>
                <w:rFonts w:eastAsia="Times New Roman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1275" w:type="dxa"/>
            <w:tcBorders>
              <w:top w:val="single" w:sz="8" w:space="0" w:color="FFFFFF"/>
            </w:tcBorders>
            <w:shd w:val="clear" w:color="auto" w:fill="auto"/>
          </w:tcPr>
          <w:p w14:paraId="6596415F" w14:textId="77777777" w:rsidR="00E1143E" w:rsidRPr="00C1742C" w:rsidRDefault="00BB64CD" w:rsidP="00E1143E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val="pl-PL"/>
              </w:rPr>
            </w:pPr>
            <w:r>
              <w:rPr>
                <w:rFonts w:eastAsia="Times New Roman" w:cs="Arial"/>
                <w:sz w:val="18"/>
                <w:szCs w:val="18"/>
                <w:lang w:val="pl-PL"/>
              </w:rPr>
              <w:t>ANMO</w:t>
            </w:r>
          </w:p>
        </w:tc>
        <w:tc>
          <w:tcPr>
            <w:tcW w:w="6167" w:type="dxa"/>
            <w:tcBorders>
              <w:top w:val="single" w:sz="8" w:space="0" w:color="FFFFFF"/>
            </w:tcBorders>
            <w:shd w:val="clear" w:color="auto" w:fill="auto"/>
          </w:tcPr>
          <w:p w14:paraId="5056B7D9" w14:textId="77777777" w:rsidR="00E1143E" w:rsidRPr="00C1742C" w:rsidRDefault="00E1143E" w:rsidP="00E1143E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val="pl-PL"/>
              </w:rPr>
            </w:pPr>
            <w:r w:rsidRPr="00C1742C">
              <w:rPr>
                <w:rFonts w:eastAsia="Times New Roman" w:cs="Arial"/>
                <w:sz w:val="18"/>
                <w:szCs w:val="18"/>
                <w:lang w:val="pl-PL"/>
              </w:rPr>
              <w:t>Wersja pierwsza</w:t>
            </w:r>
          </w:p>
        </w:tc>
      </w:tr>
    </w:tbl>
    <w:p w14:paraId="56F7A1FA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750DD885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2F386B51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2279C5CA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34A5952C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4F589B11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1541AC1A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13741B85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68506806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6FB39C8C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5889960D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314E5FD8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26BFA342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20E6E0E3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544E29FF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55AE0B0E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10EAF5C0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20E27C2D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2BC29162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62501792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35A51401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18FD4DA5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48988044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1D7D9BEE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76D3AA29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3133E9A5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2F97376F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573664A8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5CC057DF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59F7F3DB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1852FD57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42CDB1D8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682C90FF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10C36533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330E11D9" w14:textId="77777777" w:rsidR="00237EF3" w:rsidRDefault="00237EF3" w:rsidP="00856BBC">
      <w:pPr>
        <w:tabs>
          <w:tab w:val="left" w:pos="7263"/>
        </w:tabs>
        <w:spacing w:after="0"/>
        <w:rPr>
          <w:b/>
          <w:lang w:val="pl-PL"/>
        </w:rPr>
      </w:pPr>
    </w:p>
    <w:p w14:paraId="3DCF6DC6" w14:textId="77777777" w:rsidR="00E1143E" w:rsidRPr="00237EF3" w:rsidRDefault="00E1143E" w:rsidP="00856BBC">
      <w:pPr>
        <w:tabs>
          <w:tab w:val="left" w:pos="7263"/>
        </w:tabs>
        <w:spacing w:after="0"/>
        <w:rPr>
          <w:b/>
          <w:sz w:val="36"/>
          <w:lang w:val="pl-PL"/>
        </w:rPr>
      </w:pPr>
      <w:r w:rsidRPr="00237EF3">
        <w:rPr>
          <w:b/>
          <w:sz w:val="24"/>
          <w:lang w:val="pl-PL"/>
        </w:rPr>
        <w:lastRenderedPageBreak/>
        <w:t>Spis treści</w:t>
      </w:r>
    </w:p>
    <w:p w14:paraId="59B32AC2" w14:textId="77777777" w:rsidR="00237EF3" w:rsidRDefault="00E1143E">
      <w:pPr>
        <w:pStyle w:val="Spistreci1"/>
        <w:tabs>
          <w:tab w:val="left" w:pos="40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r w:rsidRPr="00C1742C">
        <w:rPr>
          <w:lang w:val="pl-PL"/>
        </w:rPr>
        <w:fldChar w:fldCharType="begin"/>
      </w:r>
      <w:r w:rsidRPr="00C1742C">
        <w:rPr>
          <w:lang w:val="pl-PL"/>
        </w:rPr>
        <w:instrText xml:space="preserve"> TOC \o "1-3" \h \z \u </w:instrText>
      </w:r>
      <w:r w:rsidRPr="00C1742C">
        <w:rPr>
          <w:lang w:val="pl-PL"/>
        </w:rPr>
        <w:fldChar w:fldCharType="separate"/>
      </w:r>
      <w:hyperlink w:anchor="_Toc25747769" w:history="1">
        <w:r w:rsidR="00237EF3" w:rsidRPr="00A44FC0">
          <w:rPr>
            <w:rStyle w:val="Hipercze"/>
            <w:noProof/>
            <w:lang w:val="pl-PL"/>
          </w:rPr>
          <w:t>1.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237EF3">
          <w:rPr>
            <w:rStyle w:val="Hipercze"/>
            <w:b/>
            <w:noProof/>
            <w:lang w:val="pl-PL"/>
          </w:rPr>
          <w:t>Wprowadzenie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_Toc25747769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3</w:t>
        </w:r>
        <w:r w:rsidR="00237EF3">
          <w:rPr>
            <w:noProof/>
            <w:webHidden/>
          </w:rPr>
          <w:fldChar w:fldCharType="end"/>
        </w:r>
      </w:hyperlink>
    </w:p>
    <w:p w14:paraId="497C288C" w14:textId="77777777" w:rsidR="00237EF3" w:rsidRDefault="00ED26C6">
      <w:pPr>
        <w:pStyle w:val="Spistreci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70" w:history="1">
        <w:r w:rsidR="00237EF3" w:rsidRPr="00A44FC0">
          <w:rPr>
            <w:rStyle w:val="Hipercze"/>
            <w:noProof/>
            <w:lang w:val="pl-PL"/>
          </w:rPr>
          <w:t xml:space="preserve">2.  </w:t>
        </w:r>
        <w:r w:rsidR="00237EF3">
          <w:rPr>
            <w:rStyle w:val="Hipercze"/>
            <w:noProof/>
            <w:lang w:val="pl-PL"/>
          </w:rPr>
          <w:t xml:space="preserve">   </w:t>
        </w:r>
        <w:r w:rsidR="00237EF3" w:rsidRPr="00237EF3">
          <w:rPr>
            <w:rStyle w:val="Hipercze"/>
            <w:b/>
            <w:noProof/>
            <w:lang w:val="pl-PL"/>
          </w:rPr>
          <w:t>Użyte skróty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_Toc25747770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3</w:t>
        </w:r>
        <w:r w:rsidR="00237EF3">
          <w:rPr>
            <w:noProof/>
            <w:webHidden/>
          </w:rPr>
          <w:fldChar w:fldCharType="end"/>
        </w:r>
      </w:hyperlink>
    </w:p>
    <w:p w14:paraId="3B2C550E" w14:textId="77777777" w:rsidR="00237EF3" w:rsidRDefault="00ED26C6">
      <w:pPr>
        <w:pStyle w:val="Spistreci1"/>
        <w:tabs>
          <w:tab w:val="left" w:pos="40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71" w:history="1">
        <w:r w:rsidR="00237EF3" w:rsidRPr="00A44FC0">
          <w:rPr>
            <w:rStyle w:val="Hipercze"/>
            <w:noProof/>
            <w:lang w:val="pl-PL"/>
          </w:rPr>
          <w:t>3.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237EF3">
          <w:rPr>
            <w:rStyle w:val="Hipercze"/>
            <w:b/>
            <w:noProof/>
            <w:lang w:val="pl-PL"/>
          </w:rPr>
          <w:t>Dokumentacja w wersji elektronicznej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_Toc25747771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4</w:t>
        </w:r>
        <w:r w:rsidR="00237EF3">
          <w:rPr>
            <w:noProof/>
            <w:webHidden/>
          </w:rPr>
          <w:fldChar w:fldCharType="end"/>
        </w:r>
      </w:hyperlink>
    </w:p>
    <w:p w14:paraId="2EC7DDE4" w14:textId="77777777" w:rsidR="00237EF3" w:rsidRDefault="00ED26C6">
      <w:pPr>
        <w:pStyle w:val="Spistreci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72" w:history="1">
        <w:r w:rsidR="00237EF3" w:rsidRPr="00A44FC0">
          <w:rPr>
            <w:rStyle w:val="Hipercze"/>
            <w:noProof/>
            <w:lang w:val="pl-PL"/>
          </w:rPr>
          <w:t>3.1.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Wymagania odnośnie dokumentacji w wersji elektronicznej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_Toc25747772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4</w:t>
        </w:r>
        <w:r w:rsidR="00237EF3">
          <w:rPr>
            <w:noProof/>
            <w:webHidden/>
          </w:rPr>
          <w:fldChar w:fldCharType="end"/>
        </w:r>
      </w:hyperlink>
    </w:p>
    <w:p w14:paraId="44984B92" w14:textId="77777777" w:rsidR="00237EF3" w:rsidRDefault="00ED26C6">
      <w:pPr>
        <w:pStyle w:val="Spistreci1"/>
        <w:tabs>
          <w:tab w:val="left" w:pos="40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73" w:history="1">
        <w:r w:rsidR="00237EF3" w:rsidRPr="00A44FC0">
          <w:rPr>
            <w:rStyle w:val="Hipercze"/>
            <w:noProof/>
            <w:lang w:val="pl-PL"/>
          </w:rPr>
          <w:t>4.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237EF3">
          <w:rPr>
            <w:rStyle w:val="Hipercze"/>
            <w:b/>
            <w:noProof/>
            <w:lang w:val="pl-PL"/>
          </w:rPr>
          <w:t>Dokumentacja w wersji papierowej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_Toc25747773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5</w:t>
        </w:r>
        <w:r w:rsidR="00237EF3">
          <w:rPr>
            <w:noProof/>
            <w:webHidden/>
          </w:rPr>
          <w:fldChar w:fldCharType="end"/>
        </w:r>
      </w:hyperlink>
    </w:p>
    <w:p w14:paraId="2197EE6B" w14:textId="77777777" w:rsidR="00237EF3" w:rsidRDefault="00ED26C6">
      <w:pPr>
        <w:pStyle w:val="Spistreci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74" w:history="1">
        <w:r w:rsidR="00237EF3" w:rsidRPr="00A44FC0">
          <w:rPr>
            <w:rStyle w:val="Hipercze"/>
            <w:noProof/>
            <w:lang w:val="pl-PL"/>
          </w:rPr>
          <w:t>4.1.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Wymagania odnośnie dokumentacji w wersji papierowej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_Toc25747774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5</w:t>
        </w:r>
        <w:r w:rsidR="00237EF3">
          <w:rPr>
            <w:noProof/>
            <w:webHidden/>
          </w:rPr>
          <w:fldChar w:fldCharType="end"/>
        </w:r>
      </w:hyperlink>
    </w:p>
    <w:p w14:paraId="5CA23232" w14:textId="77777777" w:rsidR="00237EF3" w:rsidRDefault="00ED26C6">
      <w:pPr>
        <w:pStyle w:val="Spistreci1"/>
        <w:tabs>
          <w:tab w:val="left" w:pos="40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75" w:history="1">
        <w:r w:rsidR="00237EF3" w:rsidRPr="00A44FC0">
          <w:rPr>
            <w:rStyle w:val="Hipercze"/>
            <w:noProof/>
            <w:lang w:val="pl-PL"/>
          </w:rPr>
          <w:t>5.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237EF3">
          <w:rPr>
            <w:rStyle w:val="Hipercze"/>
            <w:b/>
            <w:noProof/>
            <w:lang w:val="pl-PL"/>
          </w:rPr>
          <w:t>Branża budowlana (segregator koloru czarnego)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_Toc25747775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6</w:t>
        </w:r>
        <w:r w:rsidR="00237EF3">
          <w:rPr>
            <w:noProof/>
            <w:webHidden/>
          </w:rPr>
          <w:fldChar w:fldCharType="end"/>
        </w:r>
      </w:hyperlink>
    </w:p>
    <w:p w14:paraId="556C9243" w14:textId="77777777" w:rsidR="00237EF3" w:rsidRDefault="00ED26C6">
      <w:pPr>
        <w:pStyle w:val="Spistreci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76" w:history="1">
        <w:r w:rsidR="00237EF3" w:rsidRPr="00A44FC0">
          <w:rPr>
            <w:rStyle w:val="Hipercze"/>
            <w:noProof/>
            <w:lang w:val="pl-PL"/>
          </w:rPr>
          <w:t>5.1.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Wymagania odnośnie dokumentacji wykonawczej: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_Toc25747776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6</w:t>
        </w:r>
        <w:r w:rsidR="00237EF3">
          <w:rPr>
            <w:noProof/>
            <w:webHidden/>
          </w:rPr>
          <w:fldChar w:fldCharType="end"/>
        </w:r>
      </w:hyperlink>
    </w:p>
    <w:p w14:paraId="4133F5F9" w14:textId="77777777" w:rsidR="00237EF3" w:rsidRDefault="00ED26C6">
      <w:pPr>
        <w:pStyle w:val="Spistreci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77" w:history="1">
        <w:r w:rsidR="00237EF3" w:rsidRPr="00A44FC0">
          <w:rPr>
            <w:rStyle w:val="Hipercze"/>
            <w:noProof/>
            <w:lang w:val="pl-PL"/>
          </w:rPr>
          <w:t>5.2.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Wymagania odnośnie dokumentacji powykonawczej: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_Toc25747777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7</w:t>
        </w:r>
        <w:r w:rsidR="00237EF3">
          <w:rPr>
            <w:noProof/>
            <w:webHidden/>
          </w:rPr>
          <w:fldChar w:fldCharType="end"/>
        </w:r>
      </w:hyperlink>
    </w:p>
    <w:p w14:paraId="01701EF0" w14:textId="77777777" w:rsidR="00237EF3" w:rsidRDefault="00ED26C6">
      <w:pPr>
        <w:pStyle w:val="Spistreci3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78" w:history="1">
        <w:r w:rsidR="00237EF3" w:rsidRPr="00A44FC0">
          <w:rPr>
            <w:rStyle w:val="Hipercze"/>
            <w:noProof/>
            <w:lang w:val="pl-PL"/>
          </w:rPr>
          <w:t>5.2.1.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Dokumenty formalno-prawne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_Toc25747778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7</w:t>
        </w:r>
        <w:r w:rsidR="00237EF3">
          <w:rPr>
            <w:noProof/>
            <w:webHidden/>
          </w:rPr>
          <w:fldChar w:fldCharType="end"/>
        </w:r>
      </w:hyperlink>
    </w:p>
    <w:p w14:paraId="455F899F" w14:textId="77777777" w:rsidR="00237EF3" w:rsidRDefault="00ED26C6">
      <w:pPr>
        <w:pStyle w:val="Spistreci3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79" w:history="1">
        <w:r w:rsidR="00237EF3" w:rsidRPr="00A44FC0">
          <w:rPr>
            <w:rStyle w:val="Hipercze"/>
            <w:noProof/>
            <w:lang w:val="pl-PL"/>
          </w:rPr>
          <w:t>5.2.2.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Dokumentacja projektowa / architektura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_Toc25747779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7</w:t>
        </w:r>
        <w:r w:rsidR="00237EF3">
          <w:rPr>
            <w:noProof/>
            <w:webHidden/>
          </w:rPr>
          <w:fldChar w:fldCharType="end"/>
        </w:r>
      </w:hyperlink>
    </w:p>
    <w:p w14:paraId="7D2F6796" w14:textId="77777777" w:rsidR="00237EF3" w:rsidRDefault="00ED26C6">
      <w:pPr>
        <w:pStyle w:val="Spistreci3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80" w:history="1">
        <w:r w:rsidR="00237EF3" w:rsidRPr="00A44FC0">
          <w:rPr>
            <w:rStyle w:val="Hipercze"/>
            <w:noProof/>
          </w:rPr>
          <w:t>5.2.3.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Fundamenty - palowanie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_Toc25747780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7</w:t>
        </w:r>
        <w:r w:rsidR="00237EF3">
          <w:rPr>
            <w:noProof/>
            <w:webHidden/>
          </w:rPr>
          <w:fldChar w:fldCharType="end"/>
        </w:r>
      </w:hyperlink>
    </w:p>
    <w:p w14:paraId="1EA5CE18" w14:textId="77777777" w:rsidR="00237EF3" w:rsidRDefault="00ED26C6">
      <w:pPr>
        <w:pStyle w:val="Spistreci3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81" w:history="1">
        <w:r w:rsidR="00237EF3" w:rsidRPr="00A44FC0">
          <w:rPr>
            <w:rStyle w:val="Hipercze"/>
            <w:noProof/>
            <w:lang w:val="pl-PL"/>
          </w:rPr>
          <w:t>5.2.4.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Konstrukcje żelbetowe / roboty ziemne / roboty ogólnobudowlane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_Toc25747781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7</w:t>
        </w:r>
        <w:r w:rsidR="00237EF3">
          <w:rPr>
            <w:noProof/>
            <w:webHidden/>
          </w:rPr>
          <w:fldChar w:fldCharType="end"/>
        </w:r>
      </w:hyperlink>
    </w:p>
    <w:p w14:paraId="59E03813" w14:textId="77777777" w:rsidR="00237EF3" w:rsidRDefault="00ED26C6">
      <w:pPr>
        <w:pStyle w:val="Spistreci3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82" w:history="1">
        <w:r w:rsidR="00237EF3" w:rsidRPr="00A44FC0">
          <w:rPr>
            <w:rStyle w:val="Hipercze"/>
            <w:noProof/>
            <w:lang w:val="pl-PL"/>
          </w:rPr>
          <w:t>5.2.5.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Konstrukcje stalowe – wykonane w warsztacie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_Toc25747782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8</w:t>
        </w:r>
        <w:r w:rsidR="00237EF3">
          <w:rPr>
            <w:noProof/>
            <w:webHidden/>
          </w:rPr>
          <w:fldChar w:fldCharType="end"/>
        </w:r>
      </w:hyperlink>
    </w:p>
    <w:p w14:paraId="09D40414" w14:textId="77777777" w:rsidR="00237EF3" w:rsidRDefault="00ED26C6">
      <w:pPr>
        <w:pStyle w:val="Spistreci3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83" w:history="1">
        <w:r w:rsidR="00237EF3" w:rsidRPr="00A44FC0">
          <w:rPr>
            <w:rStyle w:val="Hipercze"/>
            <w:noProof/>
            <w:lang w:val="pl-PL"/>
          </w:rPr>
          <w:t>5.2.6.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Konstrukcje stalowe – wykonane na budowie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_Toc25747783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9</w:t>
        </w:r>
        <w:r w:rsidR="00237EF3">
          <w:rPr>
            <w:noProof/>
            <w:webHidden/>
          </w:rPr>
          <w:fldChar w:fldCharType="end"/>
        </w:r>
      </w:hyperlink>
    </w:p>
    <w:p w14:paraId="25AD1835" w14:textId="77777777" w:rsidR="00237EF3" w:rsidRDefault="00ED26C6">
      <w:pPr>
        <w:pStyle w:val="Spistreci1"/>
        <w:tabs>
          <w:tab w:val="left" w:pos="40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84" w:history="1">
        <w:r w:rsidR="00237EF3" w:rsidRPr="00A44FC0">
          <w:rPr>
            <w:rStyle w:val="Hipercze"/>
            <w:noProof/>
            <w:lang w:val="pl-PL"/>
          </w:rPr>
          <w:t>6.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237EF3">
          <w:rPr>
            <w:rStyle w:val="Hipercze"/>
            <w:b/>
            <w:noProof/>
            <w:lang w:val="pl-PL"/>
          </w:rPr>
          <w:t>Branża elektryczna (segregator koloru niebieskiego)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_Toc25747784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9</w:t>
        </w:r>
        <w:r w:rsidR="00237EF3">
          <w:rPr>
            <w:noProof/>
            <w:webHidden/>
          </w:rPr>
          <w:fldChar w:fldCharType="end"/>
        </w:r>
      </w:hyperlink>
    </w:p>
    <w:p w14:paraId="7C8671C8" w14:textId="77777777" w:rsidR="00237EF3" w:rsidRDefault="00ED26C6">
      <w:pPr>
        <w:pStyle w:val="Spistreci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85" w:history="1">
        <w:r w:rsidR="00237EF3" w:rsidRPr="00A44FC0">
          <w:rPr>
            <w:rStyle w:val="Hipercze"/>
            <w:noProof/>
            <w:lang w:val="pl-PL"/>
          </w:rPr>
          <w:t>6.1.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Wymagania odnośnie dokumentacji wykonawczej: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_Toc25747785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9</w:t>
        </w:r>
        <w:r w:rsidR="00237EF3">
          <w:rPr>
            <w:noProof/>
            <w:webHidden/>
          </w:rPr>
          <w:fldChar w:fldCharType="end"/>
        </w:r>
      </w:hyperlink>
    </w:p>
    <w:p w14:paraId="4CC7FF44" w14:textId="77777777" w:rsidR="00237EF3" w:rsidRDefault="00ED26C6">
      <w:pPr>
        <w:pStyle w:val="Spistreci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86" w:history="1">
        <w:r w:rsidR="00237EF3" w:rsidRPr="00A44FC0">
          <w:rPr>
            <w:rStyle w:val="Hipercze"/>
            <w:noProof/>
            <w:lang w:val="pl-PL"/>
          </w:rPr>
          <w:t>6.2.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Wymagania odnośnie dokumentacji powykonawczej: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_Toc25747786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10</w:t>
        </w:r>
        <w:r w:rsidR="00237EF3">
          <w:rPr>
            <w:noProof/>
            <w:webHidden/>
          </w:rPr>
          <w:fldChar w:fldCharType="end"/>
        </w:r>
      </w:hyperlink>
    </w:p>
    <w:p w14:paraId="2F98A60D" w14:textId="77777777" w:rsidR="00237EF3" w:rsidRDefault="00ED26C6">
      <w:pPr>
        <w:pStyle w:val="Spistreci3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87" w:history="1">
        <w:r w:rsidR="00237EF3" w:rsidRPr="00A44FC0">
          <w:rPr>
            <w:rStyle w:val="Hipercze"/>
            <w:noProof/>
            <w:lang w:val="pl-PL"/>
          </w:rPr>
          <w:t>6.2.1.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Rozdzielnie 6kV typu dwuczłonowego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_Toc25747787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10</w:t>
        </w:r>
        <w:r w:rsidR="00237EF3">
          <w:rPr>
            <w:noProof/>
            <w:webHidden/>
          </w:rPr>
          <w:fldChar w:fldCharType="end"/>
        </w:r>
      </w:hyperlink>
    </w:p>
    <w:p w14:paraId="0E270C1B" w14:textId="77777777" w:rsidR="00237EF3" w:rsidRDefault="00ED26C6">
      <w:pPr>
        <w:pStyle w:val="Spistreci3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88" w:history="1">
        <w:r w:rsidR="00237EF3" w:rsidRPr="00A44FC0">
          <w:rPr>
            <w:rStyle w:val="Hipercze"/>
            <w:noProof/>
            <w:lang w:val="pl-PL"/>
          </w:rPr>
          <w:t>6.2.2.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Rozdzielnia 6kV typu GIPO: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_Toc25747788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12</w:t>
        </w:r>
        <w:r w:rsidR="00237EF3">
          <w:rPr>
            <w:noProof/>
            <w:webHidden/>
          </w:rPr>
          <w:fldChar w:fldCharType="end"/>
        </w:r>
      </w:hyperlink>
    </w:p>
    <w:p w14:paraId="0B0810F3" w14:textId="77777777" w:rsidR="00237EF3" w:rsidRDefault="00ED26C6">
      <w:pPr>
        <w:pStyle w:val="Spistreci3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89" w:history="1">
        <w:r w:rsidR="00237EF3" w:rsidRPr="00A44FC0">
          <w:rPr>
            <w:rStyle w:val="Hipercze"/>
            <w:noProof/>
            <w:lang w:val="pl-PL"/>
          </w:rPr>
          <w:t>6.2.3.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Rozdzielnia NN i urządzenia zasilane NN: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_Toc25747789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13</w:t>
        </w:r>
        <w:r w:rsidR="00237EF3">
          <w:rPr>
            <w:noProof/>
            <w:webHidden/>
          </w:rPr>
          <w:fldChar w:fldCharType="end"/>
        </w:r>
      </w:hyperlink>
    </w:p>
    <w:p w14:paraId="4F7EE30A" w14:textId="77777777" w:rsidR="00237EF3" w:rsidRDefault="00ED26C6">
      <w:pPr>
        <w:pStyle w:val="Spistreci3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90" w:history="1">
        <w:r w:rsidR="00237EF3" w:rsidRPr="00A44FC0">
          <w:rPr>
            <w:rStyle w:val="Hipercze"/>
            <w:noProof/>
          </w:rPr>
          <w:t>6.2.4.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Zasady pierwszego podawania napięcia: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_Toc25747790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14</w:t>
        </w:r>
        <w:r w:rsidR="00237EF3">
          <w:rPr>
            <w:noProof/>
            <w:webHidden/>
          </w:rPr>
          <w:fldChar w:fldCharType="end"/>
        </w:r>
      </w:hyperlink>
    </w:p>
    <w:p w14:paraId="51D8C947" w14:textId="77777777" w:rsidR="00237EF3" w:rsidRDefault="00ED26C6">
      <w:pPr>
        <w:pStyle w:val="Spistreci1"/>
        <w:tabs>
          <w:tab w:val="left" w:pos="40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91" w:history="1">
        <w:r w:rsidR="00237EF3" w:rsidRPr="00A44FC0">
          <w:rPr>
            <w:rStyle w:val="Hipercze"/>
            <w:noProof/>
            <w:lang w:val="pl-PL"/>
          </w:rPr>
          <w:t>7.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237EF3">
          <w:rPr>
            <w:rStyle w:val="Hipercze"/>
            <w:b/>
            <w:noProof/>
            <w:lang w:val="pl-PL"/>
          </w:rPr>
          <w:t>Branża energetyczna i media (segregator koloru zielonego)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_Toc25747791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15</w:t>
        </w:r>
        <w:r w:rsidR="00237EF3">
          <w:rPr>
            <w:noProof/>
            <w:webHidden/>
          </w:rPr>
          <w:fldChar w:fldCharType="end"/>
        </w:r>
      </w:hyperlink>
    </w:p>
    <w:p w14:paraId="04AE900C" w14:textId="77777777" w:rsidR="00237EF3" w:rsidRDefault="00ED26C6">
      <w:pPr>
        <w:pStyle w:val="Spistreci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92" w:history="1">
        <w:r w:rsidR="00237EF3" w:rsidRPr="00A44FC0">
          <w:rPr>
            <w:rStyle w:val="Hipercze"/>
            <w:noProof/>
            <w:lang w:val="pl-PL"/>
          </w:rPr>
          <w:t>7.1.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Wytyczne odnośnie dokumentacji wykonawczej: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_Toc25747792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15</w:t>
        </w:r>
        <w:r w:rsidR="00237EF3">
          <w:rPr>
            <w:noProof/>
            <w:webHidden/>
          </w:rPr>
          <w:fldChar w:fldCharType="end"/>
        </w:r>
      </w:hyperlink>
    </w:p>
    <w:p w14:paraId="37D8DB60" w14:textId="77777777" w:rsidR="00237EF3" w:rsidRDefault="00ED26C6">
      <w:pPr>
        <w:pStyle w:val="Spistreci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93" w:history="1">
        <w:r w:rsidR="00237EF3" w:rsidRPr="00A44FC0">
          <w:rPr>
            <w:rStyle w:val="Hipercze"/>
            <w:noProof/>
            <w:lang w:val="pl-PL"/>
          </w:rPr>
          <w:t>7.2.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Wytyczne odnośnie dokumentacji powykonawczej: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_Toc25747793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15</w:t>
        </w:r>
        <w:r w:rsidR="00237EF3">
          <w:rPr>
            <w:noProof/>
            <w:webHidden/>
          </w:rPr>
          <w:fldChar w:fldCharType="end"/>
        </w:r>
      </w:hyperlink>
    </w:p>
    <w:p w14:paraId="1564C280" w14:textId="77777777" w:rsidR="00237EF3" w:rsidRDefault="00ED26C6">
      <w:pPr>
        <w:pStyle w:val="Spistreci1"/>
        <w:tabs>
          <w:tab w:val="left" w:pos="40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94" w:history="1">
        <w:r w:rsidR="00237EF3" w:rsidRPr="00A44FC0">
          <w:rPr>
            <w:rStyle w:val="Hipercze"/>
            <w:noProof/>
            <w:lang w:val="pl-PL"/>
          </w:rPr>
          <w:t>8.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237EF3">
          <w:rPr>
            <w:rStyle w:val="Hipercze"/>
            <w:b/>
            <w:noProof/>
            <w:lang w:val="pl-PL"/>
          </w:rPr>
          <w:t>Zabezpieczenia p.poż. (segregator koloru czerwonego)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_Toc25747794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16</w:t>
        </w:r>
        <w:r w:rsidR="00237EF3">
          <w:rPr>
            <w:noProof/>
            <w:webHidden/>
          </w:rPr>
          <w:fldChar w:fldCharType="end"/>
        </w:r>
      </w:hyperlink>
    </w:p>
    <w:p w14:paraId="55866D0F" w14:textId="77777777" w:rsidR="00237EF3" w:rsidRDefault="00ED26C6">
      <w:pPr>
        <w:pStyle w:val="Spistreci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95" w:history="1">
        <w:r w:rsidR="00237EF3" w:rsidRPr="00A44FC0">
          <w:rPr>
            <w:rStyle w:val="Hipercze"/>
            <w:noProof/>
            <w:lang w:val="pl-PL"/>
          </w:rPr>
          <w:t>8.1.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Wymagania odnośnie dokumentacji projektowej: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_Toc25747795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16</w:t>
        </w:r>
        <w:r w:rsidR="00237EF3">
          <w:rPr>
            <w:noProof/>
            <w:webHidden/>
          </w:rPr>
          <w:fldChar w:fldCharType="end"/>
        </w:r>
      </w:hyperlink>
    </w:p>
    <w:p w14:paraId="2112BA02" w14:textId="77777777" w:rsidR="00237EF3" w:rsidRDefault="00ED26C6">
      <w:pPr>
        <w:pStyle w:val="Spistreci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lang w:val="pl-PL" w:eastAsia="pl-PL"/>
        </w:rPr>
      </w:pPr>
      <w:hyperlink w:anchor="_Toc25747796" w:history="1">
        <w:r w:rsidR="00237EF3" w:rsidRPr="00A44FC0">
          <w:rPr>
            <w:rStyle w:val="Hipercze"/>
            <w:noProof/>
            <w:lang w:val="pl-PL"/>
          </w:rPr>
          <w:t>8.2.</w:t>
        </w:r>
        <w:r w:rsidR="00237EF3">
          <w:rPr>
            <w:rFonts w:asciiTheme="minorHAnsi" w:eastAsiaTheme="minorEastAsia" w:hAnsiTheme="minorHAnsi" w:cstheme="minorBidi"/>
            <w:noProof/>
            <w:lang w:val="pl-PL" w:eastAsia="pl-PL"/>
          </w:rPr>
          <w:tab/>
        </w:r>
        <w:r w:rsidR="00237EF3" w:rsidRPr="00A44FC0">
          <w:rPr>
            <w:rStyle w:val="Hipercze"/>
            <w:noProof/>
            <w:lang w:val="pl-PL"/>
          </w:rPr>
          <w:t>Wytyczne odnośnie dokumentacji powykonawczej:</w:t>
        </w:r>
        <w:r w:rsidR="00237EF3">
          <w:rPr>
            <w:noProof/>
            <w:webHidden/>
          </w:rPr>
          <w:tab/>
        </w:r>
        <w:r w:rsidR="00237EF3">
          <w:rPr>
            <w:noProof/>
            <w:webHidden/>
          </w:rPr>
          <w:fldChar w:fldCharType="begin"/>
        </w:r>
        <w:r w:rsidR="00237EF3">
          <w:rPr>
            <w:noProof/>
            <w:webHidden/>
          </w:rPr>
          <w:instrText xml:space="preserve"> PAGEREF _Toc25747796 \h </w:instrText>
        </w:r>
        <w:r w:rsidR="00237EF3">
          <w:rPr>
            <w:noProof/>
            <w:webHidden/>
          </w:rPr>
        </w:r>
        <w:r w:rsidR="00237EF3">
          <w:rPr>
            <w:noProof/>
            <w:webHidden/>
          </w:rPr>
          <w:fldChar w:fldCharType="separate"/>
        </w:r>
        <w:r w:rsidR="00706C87">
          <w:rPr>
            <w:noProof/>
            <w:webHidden/>
          </w:rPr>
          <w:t>17</w:t>
        </w:r>
        <w:r w:rsidR="00237EF3">
          <w:rPr>
            <w:noProof/>
            <w:webHidden/>
          </w:rPr>
          <w:fldChar w:fldCharType="end"/>
        </w:r>
      </w:hyperlink>
    </w:p>
    <w:p w14:paraId="6676A53B" w14:textId="77777777" w:rsidR="00B41A48" w:rsidRPr="00B41A48" w:rsidRDefault="00E1143E" w:rsidP="00B41A48">
      <w:pPr>
        <w:pStyle w:val="Spistreci1"/>
        <w:tabs>
          <w:tab w:val="left" w:pos="400"/>
          <w:tab w:val="right" w:leader="dot" w:pos="9350"/>
        </w:tabs>
        <w:spacing w:line="240" w:lineRule="auto"/>
        <w:rPr>
          <w:lang w:val="pl-PL"/>
        </w:rPr>
      </w:pPr>
      <w:r w:rsidRPr="00C1742C">
        <w:rPr>
          <w:b/>
          <w:bCs/>
          <w:lang w:val="pl-PL"/>
        </w:rPr>
        <w:fldChar w:fldCharType="end"/>
      </w:r>
    </w:p>
    <w:p w14:paraId="70ADC5B6" w14:textId="77777777" w:rsidR="00E1143E" w:rsidRPr="00C1742C" w:rsidRDefault="00E1143E" w:rsidP="00C1742C">
      <w:pPr>
        <w:pStyle w:val="Nagwek1"/>
        <w:rPr>
          <w:lang w:val="pl-PL"/>
        </w:rPr>
      </w:pPr>
      <w:bookmarkStart w:id="0" w:name="_Toc505883185"/>
      <w:bookmarkStart w:id="1" w:name="_Toc508026969"/>
      <w:bookmarkStart w:id="2" w:name="_Toc25747769"/>
      <w:r w:rsidRPr="00C1742C">
        <w:rPr>
          <w:lang w:val="pl-PL"/>
        </w:rPr>
        <w:lastRenderedPageBreak/>
        <w:t>Wprowadzenie</w:t>
      </w:r>
      <w:bookmarkEnd w:id="0"/>
      <w:bookmarkEnd w:id="1"/>
      <w:bookmarkEnd w:id="2"/>
    </w:p>
    <w:p w14:paraId="5586CBEE" w14:textId="77777777" w:rsidR="00B41A48" w:rsidRPr="00BA7885" w:rsidRDefault="00E1143E" w:rsidP="00E1143E">
      <w:pPr>
        <w:rPr>
          <w:color w:val="FF0000"/>
          <w:lang w:val="pl-PL"/>
        </w:rPr>
      </w:pPr>
      <w:bookmarkStart w:id="3" w:name="_Toc505880958"/>
      <w:bookmarkStart w:id="4" w:name="_Toc505883186"/>
      <w:bookmarkStart w:id="5" w:name="_Toc482016957"/>
      <w:bookmarkStart w:id="6" w:name="_Toc505174829"/>
      <w:r w:rsidRPr="00C1742C">
        <w:rPr>
          <w:lang w:val="pl-PL"/>
        </w:rPr>
        <w:t xml:space="preserve">Celem </w:t>
      </w:r>
      <w:r w:rsidR="00B642F0" w:rsidRPr="00C36592">
        <w:rPr>
          <w:lang w:val="pl-PL"/>
        </w:rPr>
        <w:t>opracowania</w:t>
      </w:r>
      <w:r w:rsidR="00B642F0">
        <w:rPr>
          <w:lang w:val="pl-PL"/>
        </w:rPr>
        <w:t xml:space="preserve"> </w:t>
      </w:r>
      <w:r w:rsidRPr="00C1742C">
        <w:rPr>
          <w:lang w:val="pl-PL"/>
        </w:rPr>
        <w:t xml:space="preserve">jest określenie wymagań regulujących </w:t>
      </w:r>
      <w:r w:rsidR="00944D6E">
        <w:rPr>
          <w:lang w:val="pl-PL"/>
        </w:rPr>
        <w:t xml:space="preserve">zakres opracowania i </w:t>
      </w:r>
      <w:r w:rsidR="00AB0872">
        <w:rPr>
          <w:lang w:val="pl-PL"/>
        </w:rPr>
        <w:t xml:space="preserve">zasady </w:t>
      </w:r>
      <w:r w:rsidR="00944D6E">
        <w:rPr>
          <w:lang w:val="pl-PL"/>
        </w:rPr>
        <w:t xml:space="preserve">przekazania przez Wykonawcę stronie AMP dokumentacji wykonawczej oraz powykonawczej </w:t>
      </w:r>
      <w:r w:rsidR="00A1470B">
        <w:rPr>
          <w:lang w:val="pl-PL"/>
        </w:rPr>
        <w:t xml:space="preserve">dla </w:t>
      </w:r>
      <w:r w:rsidR="00AB0872">
        <w:rPr>
          <w:lang w:val="pl-PL"/>
        </w:rPr>
        <w:t>danego</w:t>
      </w:r>
      <w:r w:rsidR="00944D6E">
        <w:rPr>
          <w:lang w:val="pl-PL"/>
        </w:rPr>
        <w:t xml:space="preserve"> projektu inwestycyjnego</w:t>
      </w:r>
      <w:r w:rsidRPr="00C1742C">
        <w:rPr>
          <w:lang w:val="pl-PL"/>
        </w:rPr>
        <w:t xml:space="preserve">. </w:t>
      </w:r>
      <w:bookmarkEnd w:id="3"/>
      <w:bookmarkEnd w:id="4"/>
    </w:p>
    <w:p w14:paraId="2F4A4A32" w14:textId="77777777" w:rsidR="00E1143E" w:rsidRPr="00C1742C" w:rsidRDefault="00E1143E" w:rsidP="00E1143E">
      <w:pPr>
        <w:pStyle w:val="Nagwek1"/>
        <w:numPr>
          <w:ilvl w:val="0"/>
          <w:numId w:val="0"/>
        </w:numPr>
        <w:tabs>
          <w:tab w:val="num" w:pos="596"/>
        </w:tabs>
        <w:rPr>
          <w:lang w:val="pl-PL"/>
        </w:rPr>
      </w:pPr>
      <w:bookmarkStart w:id="7" w:name="_Toc505883187"/>
      <w:bookmarkStart w:id="8" w:name="_Toc508026970"/>
      <w:bookmarkStart w:id="9" w:name="_Toc25747770"/>
      <w:r w:rsidRPr="00BB64CD">
        <w:rPr>
          <w:u w:val="none"/>
          <w:lang w:val="pl-PL"/>
        </w:rPr>
        <w:t>2.</w:t>
      </w:r>
      <w:r w:rsidRPr="008822DC">
        <w:rPr>
          <w:u w:val="none"/>
          <w:lang w:val="pl-PL"/>
        </w:rPr>
        <w:t xml:space="preserve"> </w:t>
      </w:r>
      <w:r w:rsidR="00BB64CD" w:rsidRPr="008822DC">
        <w:rPr>
          <w:u w:val="none"/>
          <w:lang w:val="pl-PL"/>
        </w:rPr>
        <w:t xml:space="preserve"> </w:t>
      </w:r>
      <w:r w:rsidRPr="00C1742C">
        <w:rPr>
          <w:lang w:val="pl-PL"/>
        </w:rPr>
        <w:t>Użyte skróty</w:t>
      </w:r>
      <w:bookmarkEnd w:id="5"/>
      <w:bookmarkEnd w:id="6"/>
      <w:bookmarkEnd w:id="7"/>
      <w:bookmarkEnd w:id="8"/>
      <w:bookmarkEnd w:id="9"/>
    </w:p>
    <w:p w14:paraId="500D26BF" w14:textId="77777777" w:rsidR="00E1143E" w:rsidRPr="00C1742C" w:rsidRDefault="00E1143E" w:rsidP="00E1143E">
      <w:pPr>
        <w:rPr>
          <w:lang w:val="pl-PL"/>
        </w:rPr>
      </w:pPr>
      <w:r w:rsidRPr="00C1742C">
        <w:rPr>
          <w:lang w:val="pl-PL"/>
        </w:rPr>
        <w:t>W niniejszym dokumencie zastosowano następujące skróty: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7938"/>
      </w:tblGrid>
      <w:tr w:rsidR="003E54EF" w:rsidRPr="00C1742C" w14:paraId="46F6A182" w14:textId="77777777" w:rsidTr="003E54EF">
        <w:tc>
          <w:tcPr>
            <w:tcW w:w="1418" w:type="dxa"/>
            <w:shd w:val="clear" w:color="auto" w:fill="auto"/>
          </w:tcPr>
          <w:p w14:paraId="23944B46" w14:textId="77777777" w:rsidR="003E54EF" w:rsidRPr="00C1742C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C1742C">
              <w:rPr>
                <w:lang w:val="pl-PL"/>
              </w:rPr>
              <w:t>AM</w:t>
            </w:r>
          </w:p>
        </w:tc>
        <w:tc>
          <w:tcPr>
            <w:tcW w:w="7938" w:type="dxa"/>
            <w:shd w:val="clear" w:color="auto" w:fill="auto"/>
          </w:tcPr>
          <w:p w14:paraId="0B1886C3" w14:textId="77777777" w:rsidR="003E54EF" w:rsidRPr="00C1742C" w:rsidRDefault="003E54EF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proofErr w:type="spellStart"/>
            <w:r w:rsidRPr="00C1742C">
              <w:rPr>
                <w:lang w:val="pl-PL"/>
              </w:rPr>
              <w:t>ArcelorMittal</w:t>
            </w:r>
            <w:proofErr w:type="spellEnd"/>
          </w:p>
        </w:tc>
      </w:tr>
      <w:tr w:rsidR="003E54EF" w:rsidRPr="00C1742C" w14:paraId="1AEE9ABA" w14:textId="77777777" w:rsidTr="003E54EF">
        <w:tc>
          <w:tcPr>
            <w:tcW w:w="1418" w:type="dxa"/>
            <w:shd w:val="clear" w:color="auto" w:fill="auto"/>
          </w:tcPr>
          <w:p w14:paraId="7E9EDAAE" w14:textId="77777777" w:rsidR="003E54EF" w:rsidRPr="00C1742C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C1742C">
              <w:rPr>
                <w:lang w:val="pl-PL"/>
              </w:rPr>
              <w:t>AMP</w:t>
            </w:r>
          </w:p>
        </w:tc>
        <w:tc>
          <w:tcPr>
            <w:tcW w:w="7938" w:type="dxa"/>
            <w:shd w:val="clear" w:color="auto" w:fill="auto"/>
          </w:tcPr>
          <w:p w14:paraId="2F3838FA" w14:textId="77777777" w:rsidR="003E54EF" w:rsidRPr="00C1742C" w:rsidRDefault="003E54EF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proofErr w:type="spellStart"/>
            <w:r w:rsidRPr="00C1742C">
              <w:rPr>
                <w:lang w:val="pl-PL"/>
              </w:rPr>
              <w:t>ArcelorMittal</w:t>
            </w:r>
            <w:proofErr w:type="spellEnd"/>
            <w:r w:rsidRPr="00C1742C">
              <w:rPr>
                <w:lang w:val="pl-PL"/>
              </w:rPr>
              <w:t xml:space="preserve"> Poland S.A</w:t>
            </w:r>
          </w:p>
        </w:tc>
      </w:tr>
      <w:tr w:rsidR="003E54EF" w:rsidRPr="00F62F66" w14:paraId="5A73492F" w14:textId="77777777" w:rsidTr="003E54EF">
        <w:tc>
          <w:tcPr>
            <w:tcW w:w="1418" w:type="dxa"/>
            <w:shd w:val="clear" w:color="auto" w:fill="auto"/>
          </w:tcPr>
          <w:p w14:paraId="4EB2851F" w14:textId="77777777" w:rsidR="003E54EF" w:rsidRPr="00854470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854470">
              <w:rPr>
                <w:lang w:val="pl-PL"/>
              </w:rPr>
              <w:t>DTR</w:t>
            </w:r>
          </w:p>
        </w:tc>
        <w:tc>
          <w:tcPr>
            <w:tcW w:w="7938" w:type="dxa"/>
            <w:shd w:val="clear" w:color="auto" w:fill="auto"/>
          </w:tcPr>
          <w:p w14:paraId="31A9CEE7" w14:textId="77777777" w:rsidR="003E54EF" w:rsidRPr="00854470" w:rsidRDefault="003E54EF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r w:rsidRPr="00854470">
              <w:rPr>
                <w:lang w:val="pl-PL"/>
              </w:rPr>
              <w:t>Dokumentacja Techniczno-Ruchowa</w:t>
            </w:r>
          </w:p>
        </w:tc>
      </w:tr>
      <w:tr w:rsidR="003E54EF" w:rsidRPr="00C1742C" w14:paraId="14E43406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B850A" w14:textId="77777777" w:rsidR="003E54EF" w:rsidRPr="00854470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854470">
              <w:rPr>
                <w:lang w:val="pl-PL"/>
              </w:rPr>
              <w:t>UDT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98DE" w14:textId="77777777" w:rsidR="003E54EF" w:rsidRPr="00854470" w:rsidRDefault="003E54EF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r w:rsidRPr="00854470">
              <w:rPr>
                <w:lang w:val="pl-PL"/>
              </w:rPr>
              <w:t>Urząd Dozoru Technicznego</w:t>
            </w:r>
          </w:p>
        </w:tc>
      </w:tr>
      <w:tr w:rsidR="003E54EF" w:rsidRPr="00BE5F84" w14:paraId="5D8DEF11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C8694" w14:textId="77777777" w:rsidR="003E54EF" w:rsidRPr="00854470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854470">
              <w:rPr>
                <w:lang w:val="pl-PL"/>
              </w:rPr>
              <w:t>TOP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38F52" w14:textId="77777777" w:rsidR="003E54EF" w:rsidRPr="00854470" w:rsidRDefault="003E54EF" w:rsidP="003E54EF">
            <w:pPr>
              <w:pStyle w:val="Insprong1"/>
              <w:spacing w:after="0" w:line="252" w:lineRule="auto"/>
              <w:ind w:left="0"/>
            </w:pPr>
            <w:r w:rsidRPr="003E54EF">
              <w:rPr>
                <w:i/>
              </w:rPr>
              <w:t>Take Over Point</w:t>
            </w:r>
            <w:r w:rsidRPr="00854470">
              <w:t xml:space="preserve"> - </w:t>
            </w:r>
            <w:proofErr w:type="spellStart"/>
            <w:r w:rsidRPr="00854470">
              <w:t>punkty</w:t>
            </w:r>
            <w:proofErr w:type="spellEnd"/>
            <w:r w:rsidRPr="00854470">
              <w:t xml:space="preserve"> </w:t>
            </w:r>
            <w:proofErr w:type="spellStart"/>
            <w:r w:rsidRPr="00854470">
              <w:t>przejęcia</w:t>
            </w:r>
            <w:proofErr w:type="spellEnd"/>
            <w:r w:rsidRPr="00854470">
              <w:t xml:space="preserve"> </w:t>
            </w:r>
            <w:proofErr w:type="spellStart"/>
            <w:r w:rsidRPr="00854470">
              <w:t>mediów</w:t>
            </w:r>
            <w:proofErr w:type="spellEnd"/>
          </w:p>
        </w:tc>
      </w:tr>
      <w:tr w:rsidR="003E54EF" w:rsidRPr="00CB78E5" w14:paraId="10EF09B0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3472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WPS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DC804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rPr>
                <w:rFonts w:asciiTheme="minorHAnsi" w:hAnsiTheme="minorHAnsi" w:cstheme="minorHAnsi"/>
              </w:rPr>
            </w:pPr>
            <w:r w:rsidRPr="003E54EF">
              <w:rPr>
                <w:rFonts w:asciiTheme="minorHAnsi" w:hAnsiTheme="minorHAnsi" w:cstheme="minorHAnsi"/>
                <w:bCs/>
                <w:i/>
                <w:shd w:val="clear" w:color="auto" w:fill="FFFFFF"/>
              </w:rPr>
              <w:t>Welding Procedure Specification</w:t>
            </w:r>
            <w:r w:rsidRPr="003E54EF">
              <w:rPr>
                <w:rFonts w:asciiTheme="minorHAnsi" w:hAnsiTheme="minorHAnsi" w:cstheme="minorHAnsi"/>
                <w:bCs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hd w:val="clear" w:color="auto" w:fill="FFFFFF"/>
              </w:rPr>
              <w:t>-</w:t>
            </w:r>
            <w:r w:rsidRPr="003E54EF">
              <w:rPr>
                <w:rFonts w:asciiTheme="minorHAnsi" w:hAnsiTheme="minorHAnsi" w:cstheme="minorHAnsi"/>
                <w:bCs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hd w:val="clear" w:color="auto" w:fill="FFFFFF"/>
              </w:rPr>
              <w:t>i</w:t>
            </w:r>
            <w:r w:rsidRPr="003E54EF">
              <w:rPr>
                <w:rFonts w:asciiTheme="minorHAnsi" w:hAnsiTheme="minorHAnsi" w:cstheme="minorHAnsi"/>
                <w:bCs/>
                <w:shd w:val="clear" w:color="auto" w:fill="FFFFFF"/>
              </w:rPr>
              <w:t>nstrukcja</w:t>
            </w:r>
            <w:proofErr w:type="spellEnd"/>
            <w:r w:rsidRPr="003E54EF">
              <w:rPr>
                <w:rFonts w:asciiTheme="minorHAnsi" w:hAnsiTheme="minorHAnsi" w:cstheme="minorHAnsi"/>
                <w:bCs/>
                <w:shd w:val="clear" w:color="auto" w:fill="FFFFFF"/>
              </w:rPr>
              <w:t xml:space="preserve"> </w:t>
            </w:r>
            <w:proofErr w:type="spellStart"/>
            <w:r w:rsidRPr="003E54EF">
              <w:rPr>
                <w:rFonts w:asciiTheme="minorHAnsi" w:hAnsiTheme="minorHAnsi" w:cstheme="minorHAnsi"/>
                <w:bCs/>
                <w:shd w:val="clear" w:color="auto" w:fill="FFFFFF"/>
              </w:rPr>
              <w:t>technologiczna</w:t>
            </w:r>
            <w:proofErr w:type="spellEnd"/>
            <w:r w:rsidRPr="003E54EF">
              <w:rPr>
                <w:rFonts w:asciiTheme="minorHAnsi" w:hAnsiTheme="minorHAnsi" w:cstheme="minorHAnsi"/>
                <w:bCs/>
                <w:shd w:val="clear" w:color="auto" w:fill="FFFFFF"/>
              </w:rPr>
              <w:t xml:space="preserve"> </w:t>
            </w:r>
            <w:proofErr w:type="spellStart"/>
            <w:r w:rsidRPr="003E54EF">
              <w:rPr>
                <w:rFonts w:asciiTheme="minorHAnsi" w:hAnsiTheme="minorHAnsi" w:cstheme="minorHAnsi"/>
                <w:bCs/>
                <w:shd w:val="clear" w:color="auto" w:fill="FFFFFF"/>
              </w:rPr>
              <w:t>spawanie</w:t>
            </w:r>
            <w:proofErr w:type="spellEnd"/>
          </w:p>
        </w:tc>
      </w:tr>
      <w:tr w:rsidR="003E54EF" w:rsidRPr="00C1742C" w14:paraId="73EEBC69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35C4F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WPQR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92574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rPr>
                <w:rFonts w:asciiTheme="minorHAnsi" w:hAnsiTheme="minorHAnsi" w:cstheme="minorHAnsi"/>
              </w:rPr>
            </w:pPr>
            <w:r w:rsidRPr="003E54EF">
              <w:rPr>
                <w:rFonts w:asciiTheme="minorHAnsi" w:hAnsiTheme="minorHAnsi" w:cstheme="minorHAnsi"/>
                <w:bCs/>
                <w:i/>
                <w:shd w:val="clear" w:color="auto" w:fill="FFFFFF"/>
              </w:rPr>
              <w:t>Welding Procedure Qualification Record</w:t>
            </w:r>
            <w:r w:rsidRPr="003E54EF">
              <w:rPr>
                <w:rFonts w:asciiTheme="minorHAnsi" w:hAnsiTheme="minorHAnsi" w:cstheme="minorHAnsi"/>
                <w:bCs/>
                <w:shd w:val="clear" w:color="auto" w:fill="FFFFFF"/>
              </w:rPr>
              <w:t xml:space="preserve"> - </w:t>
            </w:r>
            <w:proofErr w:type="spellStart"/>
            <w:r w:rsidRPr="003E54EF">
              <w:rPr>
                <w:rFonts w:asciiTheme="minorHAnsi" w:hAnsiTheme="minorHAnsi" w:cstheme="minorHAnsi"/>
                <w:shd w:val="clear" w:color="auto" w:fill="FFFFFF"/>
              </w:rPr>
              <w:t>protokół</w:t>
            </w:r>
            <w:proofErr w:type="spellEnd"/>
            <w:r w:rsidRPr="003E54EF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proofErr w:type="spellStart"/>
            <w:r w:rsidRPr="003E54EF">
              <w:rPr>
                <w:rFonts w:asciiTheme="minorHAnsi" w:hAnsiTheme="minorHAnsi" w:cstheme="minorHAnsi"/>
                <w:shd w:val="clear" w:color="auto" w:fill="FFFFFF"/>
              </w:rPr>
              <w:t>uznania</w:t>
            </w:r>
            <w:proofErr w:type="spellEnd"/>
            <w:r w:rsidRPr="003E54EF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proofErr w:type="spellStart"/>
            <w:r w:rsidRPr="003E54EF">
              <w:rPr>
                <w:rFonts w:asciiTheme="minorHAnsi" w:hAnsiTheme="minorHAnsi" w:cstheme="minorHAnsi"/>
                <w:shd w:val="clear" w:color="auto" w:fill="FFFFFF"/>
              </w:rPr>
              <w:t>technologii</w:t>
            </w:r>
            <w:proofErr w:type="spellEnd"/>
            <w:r w:rsidRPr="003E54EF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proofErr w:type="spellStart"/>
            <w:r w:rsidRPr="003E54EF">
              <w:rPr>
                <w:rFonts w:asciiTheme="minorHAnsi" w:hAnsiTheme="minorHAnsi" w:cstheme="minorHAnsi"/>
                <w:shd w:val="clear" w:color="auto" w:fill="FFFFFF"/>
              </w:rPr>
              <w:t>spawania</w:t>
            </w:r>
            <w:proofErr w:type="spellEnd"/>
          </w:p>
        </w:tc>
      </w:tr>
      <w:tr w:rsidR="003E54EF" w:rsidRPr="00ED26C6" w14:paraId="0F443E47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F1037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VAMP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DE26D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r w:rsidRPr="003E54EF">
              <w:rPr>
                <w:lang w:val="pl-PL"/>
              </w:rPr>
              <w:t xml:space="preserve">Zabezpieczenie </w:t>
            </w:r>
            <w:proofErr w:type="spellStart"/>
            <w:r w:rsidRPr="003E54EF">
              <w:rPr>
                <w:lang w:val="pl-PL"/>
              </w:rPr>
              <w:t>Łukoochronne</w:t>
            </w:r>
            <w:proofErr w:type="spellEnd"/>
            <w:r w:rsidRPr="003E54EF">
              <w:rPr>
                <w:lang w:val="pl-PL"/>
              </w:rPr>
              <w:t xml:space="preserve">  </w:t>
            </w:r>
            <w:r w:rsidRPr="003E54EF">
              <w:rPr>
                <w:i/>
                <w:lang w:val="pl-PL"/>
              </w:rPr>
              <w:t xml:space="preserve">ang. Arc </w:t>
            </w:r>
            <w:proofErr w:type="spellStart"/>
            <w:r w:rsidRPr="003E54EF">
              <w:rPr>
                <w:i/>
                <w:lang w:val="pl-PL"/>
              </w:rPr>
              <w:t>Protection</w:t>
            </w:r>
            <w:proofErr w:type="spellEnd"/>
            <w:r w:rsidRPr="003E54EF">
              <w:rPr>
                <w:lang w:val="pl-PL"/>
              </w:rPr>
              <w:t xml:space="preserve"> </w:t>
            </w:r>
          </w:p>
        </w:tc>
      </w:tr>
      <w:tr w:rsidR="003E54EF" w:rsidRPr="00ED26C6" w14:paraId="57C77C93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5D2A1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LRW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E441B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r w:rsidRPr="003E54EF">
              <w:rPr>
                <w:bCs/>
                <w:lang w:val="pl-PL"/>
              </w:rPr>
              <w:t xml:space="preserve">Lokalne Rezerwowanie Wyłączników </w:t>
            </w:r>
            <w:hyperlink r:id="rId12" w:tooltip="Język angielski" w:history="1">
              <w:r w:rsidRPr="003E54EF">
                <w:rPr>
                  <w:rStyle w:val="Hipercze"/>
                  <w:i/>
                  <w:color w:val="auto"/>
                  <w:u w:val="none"/>
                  <w:lang w:val="pl-PL"/>
                </w:rPr>
                <w:t>ang.</w:t>
              </w:r>
            </w:hyperlink>
            <w:r w:rsidRPr="003E54EF">
              <w:rPr>
                <w:i/>
                <w:lang w:val="pl-PL"/>
              </w:rPr>
              <w:t xml:space="preserve"> BFP - </w:t>
            </w:r>
            <w:proofErr w:type="spellStart"/>
            <w:r w:rsidRPr="003E54EF">
              <w:rPr>
                <w:i/>
                <w:iCs/>
                <w:lang w:val="pl-PL"/>
              </w:rPr>
              <w:t>Breaker</w:t>
            </w:r>
            <w:proofErr w:type="spellEnd"/>
            <w:r w:rsidRPr="003E54EF">
              <w:rPr>
                <w:i/>
                <w:iCs/>
                <w:lang w:val="pl-PL"/>
              </w:rPr>
              <w:t xml:space="preserve"> </w:t>
            </w:r>
            <w:proofErr w:type="spellStart"/>
            <w:r w:rsidRPr="003E54EF">
              <w:rPr>
                <w:i/>
                <w:iCs/>
                <w:lang w:val="pl-PL"/>
              </w:rPr>
              <w:t>Failure</w:t>
            </w:r>
            <w:proofErr w:type="spellEnd"/>
            <w:r w:rsidRPr="003E54EF">
              <w:rPr>
                <w:i/>
                <w:iCs/>
                <w:lang w:val="pl-PL"/>
              </w:rPr>
              <w:t xml:space="preserve"> </w:t>
            </w:r>
            <w:proofErr w:type="spellStart"/>
            <w:r w:rsidRPr="003E54EF">
              <w:rPr>
                <w:i/>
                <w:iCs/>
                <w:lang w:val="pl-PL"/>
              </w:rPr>
              <w:t>Protection</w:t>
            </w:r>
            <w:proofErr w:type="spellEnd"/>
          </w:p>
        </w:tc>
      </w:tr>
      <w:tr w:rsidR="003E54EF" w:rsidRPr="00ED26C6" w14:paraId="69455D2B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F928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SN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D40A2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r w:rsidRPr="003E54EF">
              <w:rPr>
                <w:lang w:val="pl-PL"/>
              </w:rPr>
              <w:t xml:space="preserve">Średnie Napięcie </w:t>
            </w:r>
            <w:r w:rsidRPr="003E54EF">
              <w:rPr>
                <w:i/>
                <w:lang w:val="pl-PL"/>
              </w:rPr>
              <w:t xml:space="preserve">ang. MV- Medium </w:t>
            </w:r>
            <w:proofErr w:type="spellStart"/>
            <w:r w:rsidRPr="003E54EF">
              <w:rPr>
                <w:i/>
                <w:lang w:val="pl-PL"/>
              </w:rPr>
              <w:t>Voltage</w:t>
            </w:r>
            <w:proofErr w:type="spellEnd"/>
            <w:r w:rsidRPr="003E54EF">
              <w:rPr>
                <w:lang w:val="pl-PL"/>
              </w:rPr>
              <w:t xml:space="preserve"> </w:t>
            </w:r>
          </w:p>
        </w:tc>
      </w:tr>
      <w:tr w:rsidR="003E54EF" w:rsidRPr="00C1742C" w14:paraId="7AF2AD86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41E0E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AW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1B3FD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r w:rsidRPr="003E54EF">
              <w:rPr>
                <w:lang w:val="pl-PL"/>
              </w:rPr>
              <w:t xml:space="preserve">Awaryjne Wyłączenie </w:t>
            </w:r>
            <w:r w:rsidRPr="003E54EF">
              <w:rPr>
                <w:i/>
                <w:lang w:val="pl-PL"/>
              </w:rPr>
              <w:t xml:space="preserve">ang. E-Stop  - </w:t>
            </w:r>
            <w:proofErr w:type="spellStart"/>
            <w:r w:rsidRPr="003E54EF">
              <w:rPr>
                <w:i/>
                <w:lang w:val="pl-PL"/>
              </w:rPr>
              <w:t>E</w:t>
            </w:r>
            <w:r w:rsidRPr="003E54EF">
              <w:rPr>
                <w:rStyle w:val="tlid-translation"/>
                <w:i/>
                <w:lang w:val="pl-PL"/>
              </w:rPr>
              <w:t>mergency</w:t>
            </w:r>
            <w:proofErr w:type="spellEnd"/>
            <w:r w:rsidRPr="003E54EF">
              <w:rPr>
                <w:rStyle w:val="tlid-translation"/>
                <w:i/>
                <w:lang w:val="pl-PL"/>
              </w:rPr>
              <w:t xml:space="preserve"> Stop</w:t>
            </w:r>
          </w:p>
        </w:tc>
      </w:tr>
      <w:tr w:rsidR="003E54EF" w:rsidRPr="00ED26C6" w14:paraId="014F0246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7EBDC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GIPO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02C44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r w:rsidRPr="003E54EF">
              <w:rPr>
                <w:lang w:val="pl-PL"/>
              </w:rPr>
              <w:t xml:space="preserve">Rozdzielnia otwarta, powietrzna </w:t>
            </w:r>
            <w:r w:rsidRPr="003E54EF">
              <w:rPr>
                <w:i/>
                <w:lang w:val="pl-PL"/>
              </w:rPr>
              <w:t>ang. O</w:t>
            </w:r>
            <w:r w:rsidRPr="003E54EF">
              <w:rPr>
                <w:rStyle w:val="tlid-translation"/>
                <w:i/>
                <w:lang w:val="pl-PL"/>
              </w:rPr>
              <w:t xml:space="preserve">pen </w:t>
            </w:r>
            <w:proofErr w:type="spellStart"/>
            <w:r w:rsidRPr="003E54EF">
              <w:rPr>
                <w:rStyle w:val="tlid-translation"/>
                <w:i/>
                <w:lang w:val="pl-PL"/>
              </w:rPr>
              <w:t>air</w:t>
            </w:r>
            <w:proofErr w:type="spellEnd"/>
            <w:r w:rsidRPr="003E54EF">
              <w:rPr>
                <w:rStyle w:val="tlid-translation"/>
                <w:i/>
                <w:lang w:val="pl-PL"/>
              </w:rPr>
              <w:t xml:space="preserve"> </w:t>
            </w:r>
            <w:proofErr w:type="spellStart"/>
            <w:r w:rsidRPr="003E54EF">
              <w:rPr>
                <w:rStyle w:val="tlid-translation"/>
                <w:i/>
                <w:lang w:val="pl-PL"/>
              </w:rPr>
              <w:t>switchgear</w:t>
            </w:r>
            <w:proofErr w:type="spellEnd"/>
            <w:r w:rsidRPr="003E54EF">
              <w:rPr>
                <w:lang w:val="pl-PL"/>
              </w:rPr>
              <w:t xml:space="preserve"> </w:t>
            </w:r>
          </w:p>
        </w:tc>
      </w:tr>
      <w:tr w:rsidR="003E54EF" w:rsidRPr="00ED26C6" w14:paraId="46682439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6FB8A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NN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BB3F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r w:rsidRPr="003E54EF">
              <w:rPr>
                <w:lang w:val="pl-PL"/>
              </w:rPr>
              <w:t xml:space="preserve">Niskie Napięcie </w:t>
            </w:r>
            <w:r w:rsidRPr="003E54EF">
              <w:rPr>
                <w:i/>
                <w:lang w:val="pl-PL"/>
              </w:rPr>
              <w:t xml:space="preserve">ang. LV - </w:t>
            </w:r>
            <w:proofErr w:type="spellStart"/>
            <w:r w:rsidRPr="003E54EF">
              <w:rPr>
                <w:i/>
                <w:lang w:val="pl-PL"/>
              </w:rPr>
              <w:t>Low</w:t>
            </w:r>
            <w:proofErr w:type="spellEnd"/>
            <w:r w:rsidRPr="003E54EF">
              <w:rPr>
                <w:i/>
                <w:lang w:val="pl-PL"/>
              </w:rPr>
              <w:t xml:space="preserve"> </w:t>
            </w:r>
            <w:proofErr w:type="spellStart"/>
            <w:r w:rsidRPr="003E54EF">
              <w:rPr>
                <w:i/>
                <w:lang w:val="pl-PL"/>
              </w:rPr>
              <w:t>Voltage</w:t>
            </w:r>
            <w:proofErr w:type="spellEnd"/>
            <w:r w:rsidRPr="003E54EF">
              <w:rPr>
                <w:lang w:val="pl-PL"/>
              </w:rPr>
              <w:t xml:space="preserve"> </w:t>
            </w:r>
          </w:p>
        </w:tc>
      </w:tr>
      <w:tr w:rsidR="003E54EF" w:rsidRPr="00C1742C" w14:paraId="3D0FC20A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26B5C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NDT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D7B4B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rPr>
                <w:rFonts w:asciiTheme="minorHAnsi" w:hAnsiTheme="minorHAnsi" w:cstheme="minorHAnsi"/>
              </w:rPr>
            </w:pPr>
            <w:r w:rsidRPr="003E54EF">
              <w:rPr>
                <w:rFonts w:asciiTheme="minorHAnsi" w:hAnsiTheme="minorHAnsi" w:cstheme="minorHAnsi"/>
                <w:i/>
                <w:shd w:val="clear" w:color="auto" w:fill="FEFFFF"/>
              </w:rPr>
              <w:t>Non Destructive Testing</w:t>
            </w:r>
            <w:r w:rsidRPr="003E54EF">
              <w:rPr>
                <w:rFonts w:asciiTheme="minorHAnsi" w:hAnsiTheme="minorHAnsi" w:cstheme="minorHAnsi"/>
                <w:shd w:val="clear" w:color="auto" w:fill="FEFFFF"/>
              </w:rPr>
              <w:t xml:space="preserve"> </w:t>
            </w:r>
            <w:r>
              <w:rPr>
                <w:rFonts w:asciiTheme="minorHAnsi" w:hAnsiTheme="minorHAnsi" w:cstheme="minorHAnsi"/>
                <w:shd w:val="clear" w:color="auto" w:fill="FEFFFF"/>
              </w:rPr>
              <w:t>-</w:t>
            </w:r>
            <w:r w:rsidRPr="003E54EF">
              <w:rPr>
                <w:rFonts w:asciiTheme="minorHAnsi" w:hAnsiTheme="minorHAnsi" w:cstheme="minorHAnsi"/>
                <w:shd w:val="clear" w:color="auto" w:fill="FEFFFF"/>
              </w:rPr>
              <w:t xml:space="preserve"> </w:t>
            </w:r>
            <w:proofErr w:type="spellStart"/>
            <w:r w:rsidRPr="003E54EF">
              <w:rPr>
                <w:rFonts w:asciiTheme="minorHAnsi" w:hAnsiTheme="minorHAnsi" w:cstheme="minorHAnsi"/>
                <w:shd w:val="clear" w:color="auto" w:fill="FEFFFF"/>
              </w:rPr>
              <w:t>Badania</w:t>
            </w:r>
            <w:proofErr w:type="spellEnd"/>
            <w:r w:rsidRPr="003E54EF">
              <w:rPr>
                <w:rFonts w:asciiTheme="minorHAnsi" w:hAnsiTheme="minorHAnsi" w:cstheme="minorHAnsi"/>
                <w:shd w:val="clear" w:color="auto" w:fill="FEFFFF"/>
              </w:rPr>
              <w:t xml:space="preserve"> </w:t>
            </w:r>
            <w:proofErr w:type="spellStart"/>
            <w:r w:rsidRPr="003E54EF">
              <w:rPr>
                <w:rFonts w:asciiTheme="minorHAnsi" w:hAnsiTheme="minorHAnsi" w:cstheme="minorHAnsi"/>
                <w:shd w:val="clear" w:color="auto" w:fill="FEFFFF"/>
              </w:rPr>
              <w:t>nieniszczące</w:t>
            </w:r>
            <w:proofErr w:type="spellEnd"/>
          </w:p>
        </w:tc>
      </w:tr>
      <w:tr w:rsidR="003E54EF" w:rsidRPr="00C1742C" w14:paraId="74465F14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D2A6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VT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FC0D" w14:textId="77777777" w:rsidR="003E54EF" w:rsidRPr="003E54EF" w:rsidRDefault="00721B6F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r w:rsidRPr="00CF1615">
              <w:rPr>
                <w:i/>
                <w:lang w:val="pl-PL"/>
              </w:rPr>
              <w:t xml:space="preserve">Visual </w:t>
            </w:r>
            <w:proofErr w:type="spellStart"/>
            <w:r w:rsidRPr="00CF1615">
              <w:rPr>
                <w:i/>
                <w:lang w:val="pl-PL"/>
              </w:rPr>
              <w:t>Testing</w:t>
            </w:r>
            <w:proofErr w:type="spellEnd"/>
            <w:r>
              <w:rPr>
                <w:lang w:val="pl-PL"/>
              </w:rPr>
              <w:t xml:space="preserve"> - </w:t>
            </w:r>
            <w:r w:rsidR="003E54EF" w:rsidRPr="003E54EF">
              <w:rPr>
                <w:lang w:val="pl-PL"/>
              </w:rPr>
              <w:t>Badania wizualne spoin</w:t>
            </w:r>
          </w:p>
        </w:tc>
      </w:tr>
      <w:tr w:rsidR="003E54EF" w:rsidRPr="00ED26C6" w14:paraId="6E5F97EC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72BC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MT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0627F" w14:textId="77777777" w:rsidR="003E54EF" w:rsidRPr="003E54EF" w:rsidRDefault="00CF1615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proofErr w:type="spellStart"/>
            <w:r w:rsidRPr="00CF1615">
              <w:rPr>
                <w:i/>
                <w:lang w:val="pl-PL"/>
              </w:rPr>
              <w:t>Magnetic-particle</w:t>
            </w:r>
            <w:proofErr w:type="spellEnd"/>
            <w:r w:rsidRPr="00CF1615">
              <w:rPr>
                <w:i/>
                <w:lang w:val="pl-PL"/>
              </w:rPr>
              <w:t xml:space="preserve"> </w:t>
            </w:r>
            <w:proofErr w:type="spellStart"/>
            <w:r w:rsidRPr="00CF1615">
              <w:rPr>
                <w:i/>
                <w:lang w:val="pl-PL"/>
              </w:rPr>
              <w:t>Testing</w:t>
            </w:r>
            <w:proofErr w:type="spellEnd"/>
            <w:r>
              <w:rPr>
                <w:lang w:val="pl-PL"/>
              </w:rPr>
              <w:t xml:space="preserve"> - </w:t>
            </w:r>
            <w:r w:rsidR="003E54EF" w:rsidRPr="003E54EF">
              <w:rPr>
                <w:lang w:val="pl-PL"/>
              </w:rPr>
              <w:t>Badanie magnetyczno-proszkowe spoin</w:t>
            </w:r>
          </w:p>
        </w:tc>
      </w:tr>
      <w:tr w:rsidR="003E54EF" w:rsidRPr="00ED26C6" w14:paraId="4C27B2FC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2740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UT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2BF75" w14:textId="77777777" w:rsidR="003E54EF" w:rsidRPr="003E54EF" w:rsidRDefault="00CF1615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proofErr w:type="spellStart"/>
            <w:r w:rsidRPr="00CF1615">
              <w:rPr>
                <w:i/>
                <w:lang w:val="pl-PL"/>
              </w:rPr>
              <w:t>Ultrasonic</w:t>
            </w:r>
            <w:proofErr w:type="spellEnd"/>
            <w:r w:rsidRPr="00CF1615">
              <w:rPr>
                <w:i/>
                <w:lang w:val="pl-PL"/>
              </w:rPr>
              <w:t xml:space="preserve"> </w:t>
            </w:r>
            <w:proofErr w:type="spellStart"/>
            <w:r w:rsidRPr="00CF1615">
              <w:rPr>
                <w:i/>
                <w:lang w:val="pl-PL"/>
              </w:rPr>
              <w:t>Testing</w:t>
            </w:r>
            <w:proofErr w:type="spellEnd"/>
            <w:r>
              <w:rPr>
                <w:lang w:val="pl-PL"/>
              </w:rPr>
              <w:t xml:space="preserve"> - </w:t>
            </w:r>
            <w:r w:rsidR="003E54EF" w:rsidRPr="003E54EF">
              <w:rPr>
                <w:lang w:val="pl-PL"/>
              </w:rPr>
              <w:t>Badanie ultrasonograficzne spoin</w:t>
            </w:r>
          </w:p>
        </w:tc>
      </w:tr>
      <w:tr w:rsidR="003E54EF" w:rsidRPr="00C1742C" w14:paraId="04A014A5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A5254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PT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51FC1" w14:textId="77777777" w:rsidR="003E54EF" w:rsidRPr="003E54EF" w:rsidRDefault="002A23C1" w:rsidP="003E54EF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r w:rsidRPr="00CF1615">
              <w:rPr>
                <w:i/>
                <w:lang w:val="pl-PL"/>
              </w:rPr>
              <w:t xml:space="preserve">Penetrant </w:t>
            </w:r>
            <w:proofErr w:type="spellStart"/>
            <w:r w:rsidRPr="00CF1615">
              <w:rPr>
                <w:i/>
                <w:lang w:val="pl-PL"/>
              </w:rPr>
              <w:t>Testing</w:t>
            </w:r>
            <w:proofErr w:type="spellEnd"/>
            <w:r>
              <w:rPr>
                <w:lang w:val="pl-PL"/>
              </w:rPr>
              <w:t xml:space="preserve"> - </w:t>
            </w:r>
            <w:r w:rsidR="003E54EF" w:rsidRPr="003E54EF">
              <w:rPr>
                <w:lang w:val="pl-PL"/>
              </w:rPr>
              <w:t>Badania penetracyjne spoin</w:t>
            </w:r>
          </w:p>
        </w:tc>
      </w:tr>
      <w:tr w:rsidR="003E54EF" w:rsidRPr="00ED26C6" w14:paraId="47E8E7FF" w14:textId="77777777" w:rsidTr="003E54E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B624" w14:textId="77777777" w:rsidR="003E54EF" w:rsidRPr="003E54EF" w:rsidRDefault="003E54EF" w:rsidP="003E54EF">
            <w:pPr>
              <w:pStyle w:val="Insprong1"/>
              <w:spacing w:after="0" w:line="252" w:lineRule="auto"/>
              <w:ind w:left="0"/>
              <w:jc w:val="center"/>
              <w:rPr>
                <w:lang w:val="pl-PL"/>
              </w:rPr>
            </w:pPr>
            <w:r w:rsidRPr="003E54EF">
              <w:rPr>
                <w:lang w:val="pl-PL"/>
              </w:rPr>
              <w:t>RT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C3F65" w14:textId="77777777" w:rsidR="003E54EF" w:rsidRPr="003E54EF" w:rsidRDefault="00CF1615" w:rsidP="00CF1615">
            <w:pPr>
              <w:pStyle w:val="Insprong1"/>
              <w:spacing w:after="0" w:line="252" w:lineRule="auto"/>
              <w:ind w:left="0"/>
              <w:rPr>
                <w:lang w:val="pl-PL"/>
              </w:rPr>
            </w:pPr>
            <w:proofErr w:type="spellStart"/>
            <w:r w:rsidRPr="00CF1615">
              <w:rPr>
                <w:i/>
                <w:lang w:val="pl-PL"/>
              </w:rPr>
              <w:t>Radiographic</w:t>
            </w:r>
            <w:proofErr w:type="spellEnd"/>
            <w:r w:rsidRPr="00CF1615">
              <w:rPr>
                <w:i/>
                <w:lang w:val="pl-PL"/>
              </w:rPr>
              <w:t xml:space="preserve"> </w:t>
            </w:r>
            <w:proofErr w:type="spellStart"/>
            <w:r w:rsidRPr="00CF1615">
              <w:rPr>
                <w:i/>
                <w:lang w:val="pl-PL"/>
              </w:rPr>
              <w:t>Testing</w:t>
            </w:r>
            <w:proofErr w:type="spellEnd"/>
            <w:r>
              <w:rPr>
                <w:lang w:val="pl-PL"/>
              </w:rPr>
              <w:t xml:space="preserve"> - </w:t>
            </w:r>
            <w:r w:rsidR="003E54EF" w:rsidRPr="003E54EF">
              <w:rPr>
                <w:lang w:val="pl-PL"/>
              </w:rPr>
              <w:t>Badania radiograficzne spoin</w:t>
            </w:r>
          </w:p>
        </w:tc>
      </w:tr>
    </w:tbl>
    <w:p w14:paraId="4D190777" w14:textId="77777777" w:rsidR="000A1FC5" w:rsidRDefault="000A1FC5" w:rsidP="003E54EF">
      <w:pPr>
        <w:pStyle w:val="Nagwek1"/>
        <w:numPr>
          <w:ilvl w:val="0"/>
          <w:numId w:val="0"/>
        </w:numPr>
        <w:ind w:left="454" w:hanging="454"/>
        <w:rPr>
          <w:lang w:val="pl-PL"/>
        </w:rPr>
      </w:pPr>
    </w:p>
    <w:p w14:paraId="5440344D" w14:textId="77777777" w:rsidR="007149FA" w:rsidRDefault="007149FA" w:rsidP="006816F3">
      <w:pPr>
        <w:tabs>
          <w:tab w:val="left" w:pos="2479"/>
        </w:tabs>
        <w:rPr>
          <w:lang w:val="pl-PL" w:eastAsia="nl-NL"/>
        </w:rPr>
      </w:pPr>
    </w:p>
    <w:p w14:paraId="3E23402B" w14:textId="77777777" w:rsidR="007149FA" w:rsidRDefault="007149FA" w:rsidP="006816F3">
      <w:pPr>
        <w:tabs>
          <w:tab w:val="left" w:pos="2479"/>
        </w:tabs>
        <w:rPr>
          <w:lang w:val="pl-PL" w:eastAsia="nl-NL"/>
        </w:rPr>
      </w:pPr>
    </w:p>
    <w:p w14:paraId="6961956C" w14:textId="77777777" w:rsidR="007149FA" w:rsidRDefault="007149FA" w:rsidP="006816F3">
      <w:pPr>
        <w:tabs>
          <w:tab w:val="left" w:pos="2479"/>
        </w:tabs>
        <w:rPr>
          <w:lang w:val="pl-PL" w:eastAsia="nl-NL"/>
        </w:rPr>
      </w:pPr>
    </w:p>
    <w:p w14:paraId="5FAE4E56" w14:textId="77777777" w:rsidR="007149FA" w:rsidRDefault="007149FA" w:rsidP="006816F3">
      <w:pPr>
        <w:tabs>
          <w:tab w:val="left" w:pos="2479"/>
        </w:tabs>
        <w:rPr>
          <w:lang w:val="pl-PL" w:eastAsia="nl-NL"/>
        </w:rPr>
      </w:pPr>
    </w:p>
    <w:p w14:paraId="3D002DFB" w14:textId="77777777" w:rsidR="000A1FC5" w:rsidRPr="006816F3" w:rsidRDefault="006816F3" w:rsidP="006816F3">
      <w:pPr>
        <w:tabs>
          <w:tab w:val="left" w:pos="2479"/>
        </w:tabs>
        <w:rPr>
          <w:lang w:val="pl-PL" w:eastAsia="nl-NL"/>
        </w:rPr>
      </w:pPr>
      <w:r>
        <w:rPr>
          <w:lang w:val="pl-PL" w:eastAsia="nl-NL"/>
        </w:rPr>
        <w:tab/>
      </w:r>
    </w:p>
    <w:p w14:paraId="4AF0CFDF" w14:textId="77777777" w:rsidR="00E1143E" w:rsidRPr="00C1742C" w:rsidRDefault="00BB64CD" w:rsidP="006F7915">
      <w:pPr>
        <w:pStyle w:val="Nagwek1"/>
        <w:numPr>
          <w:ilvl w:val="0"/>
          <w:numId w:val="2"/>
        </w:numPr>
        <w:rPr>
          <w:lang w:val="pl-PL"/>
        </w:rPr>
      </w:pPr>
      <w:bookmarkStart w:id="10" w:name="_Toc25747771"/>
      <w:r>
        <w:rPr>
          <w:lang w:val="pl-PL"/>
        </w:rPr>
        <w:lastRenderedPageBreak/>
        <w:t>Dokumentacja w wersji elektronicznej</w:t>
      </w:r>
      <w:bookmarkEnd w:id="10"/>
    </w:p>
    <w:p w14:paraId="1363881D" w14:textId="77777777" w:rsidR="00BB64CD" w:rsidRPr="000A1FC5" w:rsidRDefault="00BB64CD" w:rsidP="000A1FC5">
      <w:pPr>
        <w:pStyle w:val="Nagwek2"/>
        <w:rPr>
          <w:u w:val="none"/>
          <w:lang w:val="pl-PL"/>
        </w:rPr>
      </w:pPr>
      <w:bookmarkStart w:id="11" w:name="_Toc25747772"/>
      <w:r w:rsidRPr="00755057">
        <w:rPr>
          <w:u w:val="none"/>
          <w:lang w:val="pl-PL"/>
        </w:rPr>
        <w:t>Wymagania odnośnie dokumentacji w wersji elektronicznej</w:t>
      </w:r>
      <w:bookmarkEnd w:id="11"/>
    </w:p>
    <w:p w14:paraId="6C697BCD" w14:textId="3433E79A" w:rsidR="008574CA" w:rsidRDefault="00BB64CD" w:rsidP="00BB64CD">
      <w:pPr>
        <w:spacing w:after="0"/>
        <w:ind w:left="360"/>
        <w:rPr>
          <w:lang w:val="pl-PL"/>
        </w:rPr>
      </w:pPr>
      <w:bookmarkStart w:id="12" w:name="_Hlk30593781"/>
      <w:r w:rsidRPr="00BB64CD">
        <w:rPr>
          <w:lang w:val="pl-PL"/>
        </w:rPr>
        <w:t xml:space="preserve">Dokumentację należy dostarczyć na nośniku elektronicznym </w:t>
      </w:r>
      <w:r w:rsidR="00610553">
        <w:rPr>
          <w:lang w:val="pl-PL"/>
        </w:rPr>
        <w:t>(</w:t>
      </w:r>
      <w:r w:rsidR="00B75567">
        <w:rPr>
          <w:lang w:val="pl-PL"/>
        </w:rPr>
        <w:t xml:space="preserve">płyta </w:t>
      </w:r>
      <w:r w:rsidR="00610553" w:rsidRPr="00610553">
        <w:rPr>
          <w:rFonts w:asciiTheme="minorHAnsi" w:hAnsiTheme="minorHAnsi" w:cstheme="minorBidi"/>
          <w:lang w:val="pl-PL"/>
        </w:rPr>
        <w:t>CD</w:t>
      </w:r>
      <w:r w:rsidR="00610553">
        <w:rPr>
          <w:rFonts w:asciiTheme="minorHAnsi" w:hAnsiTheme="minorHAnsi" w:cstheme="minorBidi"/>
          <w:lang w:val="pl-PL"/>
        </w:rPr>
        <w:t xml:space="preserve"> lub </w:t>
      </w:r>
      <w:r w:rsidR="00610553" w:rsidRPr="00610553">
        <w:rPr>
          <w:rFonts w:asciiTheme="minorHAnsi" w:hAnsiTheme="minorHAnsi" w:cstheme="minorBidi"/>
          <w:lang w:val="pl-PL"/>
        </w:rPr>
        <w:t>DVD-R</w:t>
      </w:r>
      <w:r w:rsidR="00610553">
        <w:rPr>
          <w:rFonts w:asciiTheme="minorHAnsi" w:hAnsiTheme="minorHAnsi" w:cstheme="minorBidi"/>
          <w:lang w:val="pl-PL"/>
        </w:rPr>
        <w:t xml:space="preserve">) </w:t>
      </w:r>
      <w:r w:rsidRPr="00BB64CD">
        <w:rPr>
          <w:lang w:val="pl-PL"/>
        </w:rPr>
        <w:t xml:space="preserve">w </w:t>
      </w:r>
      <w:commentRangeStart w:id="13"/>
      <w:r w:rsidR="008574CA" w:rsidRPr="008574CA">
        <w:rPr>
          <w:color w:val="00B050"/>
          <w:lang w:val="pl-PL"/>
        </w:rPr>
        <w:t>trzech</w:t>
      </w:r>
      <w:r w:rsidR="008574CA">
        <w:rPr>
          <w:lang w:val="pl-PL"/>
        </w:rPr>
        <w:t xml:space="preserve"> </w:t>
      </w:r>
      <w:r w:rsidRPr="008574CA">
        <w:rPr>
          <w:strike/>
          <w:lang w:val="pl-PL"/>
        </w:rPr>
        <w:t>dwóch</w:t>
      </w:r>
      <w:r w:rsidRPr="00BB64CD">
        <w:rPr>
          <w:lang w:val="pl-PL"/>
        </w:rPr>
        <w:t xml:space="preserve"> kopiach</w:t>
      </w:r>
      <w:r w:rsidR="00F111A9">
        <w:rPr>
          <w:lang w:val="pl-PL"/>
        </w:rPr>
        <w:t xml:space="preserve">. </w:t>
      </w:r>
      <w:r w:rsidR="00F111A9" w:rsidRPr="00F111A9">
        <w:rPr>
          <w:strike/>
          <w:lang w:val="pl-PL"/>
        </w:rPr>
        <w:t>w wersji edytowalnej wraz ze spisem plików, zawierającym poniższe dane dla każdego z plików:</w:t>
      </w:r>
      <w:commentRangeEnd w:id="13"/>
      <w:r w:rsidR="004A32E0">
        <w:rPr>
          <w:rStyle w:val="Odwoaniedokomentarza"/>
        </w:rPr>
        <w:commentReference w:id="13"/>
      </w:r>
    </w:p>
    <w:p w14:paraId="25BF5B50" w14:textId="77777777" w:rsidR="008574CA" w:rsidRPr="008574CA" w:rsidRDefault="008574CA" w:rsidP="00BB64CD">
      <w:pPr>
        <w:spacing w:after="0"/>
        <w:ind w:left="360"/>
        <w:rPr>
          <w:color w:val="00B050"/>
          <w:lang w:val="pl-PL"/>
        </w:rPr>
      </w:pPr>
      <w:commentRangeStart w:id="14"/>
      <w:r>
        <w:rPr>
          <w:color w:val="00B050"/>
          <w:lang w:val="pl-PL"/>
        </w:rPr>
        <w:t>Wszystkie d</w:t>
      </w:r>
      <w:r w:rsidRPr="008574CA">
        <w:rPr>
          <w:color w:val="00B050"/>
          <w:lang w:val="pl-PL"/>
        </w:rPr>
        <w:t>okument</w:t>
      </w:r>
      <w:r>
        <w:rPr>
          <w:color w:val="00B050"/>
          <w:lang w:val="pl-PL"/>
        </w:rPr>
        <w:t xml:space="preserve">y </w:t>
      </w:r>
      <w:r w:rsidRPr="008574CA">
        <w:rPr>
          <w:color w:val="00B050"/>
          <w:lang w:val="pl-PL"/>
        </w:rPr>
        <w:t>należy dostarczyć w formacie *.pdf.</w:t>
      </w:r>
    </w:p>
    <w:p w14:paraId="391EDF02" w14:textId="77777777" w:rsidR="008574CA" w:rsidRPr="008574CA" w:rsidRDefault="008574CA" w:rsidP="00BB64CD">
      <w:pPr>
        <w:spacing w:after="0"/>
        <w:ind w:left="360"/>
        <w:rPr>
          <w:color w:val="00B050"/>
          <w:lang w:val="pl-PL"/>
        </w:rPr>
      </w:pPr>
      <w:r w:rsidRPr="008574CA">
        <w:rPr>
          <w:color w:val="00B050"/>
          <w:lang w:val="pl-PL"/>
        </w:rPr>
        <w:t>Oprócz formatu *.pdf wymagana jest dokumentacja w wersji edytowalnej:</w:t>
      </w:r>
    </w:p>
    <w:p w14:paraId="705E2C7C" w14:textId="77777777" w:rsidR="008574CA" w:rsidRPr="008574CA" w:rsidRDefault="008574CA" w:rsidP="008574CA">
      <w:pPr>
        <w:pStyle w:val="Akapitzlist"/>
        <w:numPr>
          <w:ilvl w:val="0"/>
          <w:numId w:val="23"/>
        </w:numPr>
        <w:spacing w:after="0"/>
        <w:rPr>
          <w:color w:val="00B050"/>
          <w:lang w:val="pl-PL"/>
        </w:rPr>
      </w:pPr>
      <w:r w:rsidRPr="008574CA">
        <w:rPr>
          <w:color w:val="00B050"/>
          <w:lang w:val="pl-PL"/>
        </w:rPr>
        <w:t>Dokumenty: *.</w:t>
      </w:r>
      <w:proofErr w:type="spellStart"/>
      <w:r w:rsidRPr="008574CA">
        <w:rPr>
          <w:color w:val="00B050"/>
          <w:lang w:val="pl-PL"/>
        </w:rPr>
        <w:t>docx</w:t>
      </w:r>
      <w:proofErr w:type="spellEnd"/>
      <w:r w:rsidRPr="008574CA">
        <w:rPr>
          <w:color w:val="00B050"/>
          <w:lang w:val="pl-PL"/>
        </w:rPr>
        <w:t>, *.</w:t>
      </w:r>
      <w:proofErr w:type="spellStart"/>
      <w:r w:rsidRPr="008574CA">
        <w:rPr>
          <w:color w:val="00B050"/>
          <w:lang w:val="pl-PL"/>
        </w:rPr>
        <w:t>xlsx</w:t>
      </w:r>
      <w:proofErr w:type="spellEnd"/>
      <w:r w:rsidRPr="008574CA">
        <w:rPr>
          <w:color w:val="00B050"/>
          <w:lang w:val="pl-PL"/>
        </w:rPr>
        <w:t xml:space="preserve"> (Microsoft Office w wersji 2007 lub nowszej)</w:t>
      </w:r>
    </w:p>
    <w:p w14:paraId="67DD8C4D" w14:textId="77777777" w:rsidR="008574CA" w:rsidRPr="008574CA" w:rsidRDefault="008574CA" w:rsidP="008574CA">
      <w:pPr>
        <w:pStyle w:val="Akapitzlist"/>
        <w:spacing w:after="0"/>
        <w:ind w:left="360"/>
        <w:rPr>
          <w:color w:val="00B050"/>
          <w:lang w:val="pl-PL"/>
        </w:rPr>
      </w:pPr>
      <w:r w:rsidRPr="008574CA">
        <w:rPr>
          <w:color w:val="00B050"/>
          <w:lang w:val="pl-PL"/>
        </w:rPr>
        <w:t>2.</w:t>
      </w:r>
      <w:r w:rsidRPr="008574CA">
        <w:rPr>
          <w:color w:val="00B050"/>
          <w:lang w:val="pl-PL"/>
        </w:rPr>
        <w:tab/>
        <w:t>Harmonogramy: *.</w:t>
      </w:r>
      <w:proofErr w:type="spellStart"/>
      <w:r w:rsidRPr="008574CA">
        <w:rPr>
          <w:color w:val="00B050"/>
          <w:lang w:val="pl-PL"/>
        </w:rPr>
        <w:t>mpp</w:t>
      </w:r>
      <w:proofErr w:type="spellEnd"/>
      <w:r w:rsidRPr="008574CA">
        <w:rPr>
          <w:color w:val="00B050"/>
          <w:lang w:val="pl-PL"/>
        </w:rPr>
        <w:t xml:space="preserve"> (Microsoft Project 2010) </w:t>
      </w:r>
    </w:p>
    <w:p w14:paraId="395C5E88" w14:textId="4383A123" w:rsidR="008574CA" w:rsidRPr="008574CA" w:rsidRDefault="008574CA" w:rsidP="008574CA">
      <w:pPr>
        <w:spacing w:after="0"/>
        <w:ind w:left="360"/>
        <w:rPr>
          <w:color w:val="00B050"/>
          <w:lang w:val="pl-PL"/>
        </w:rPr>
      </w:pPr>
      <w:r w:rsidRPr="008574CA">
        <w:rPr>
          <w:color w:val="00B050"/>
          <w:lang w:val="pl-PL"/>
        </w:rPr>
        <w:t>3.</w:t>
      </w:r>
      <w:r w:rsidRPr="008574CA">
        <w:rPr>
          <w:color w:val="00B050"/>
          <w:lang w:val="pl-PL"/>
        </w:rPr>
        <w:tab/>
      </w:r>
      <w:r>
        <w:rPr>
          <w:color w:val="00B050"/>
          <w:lang w:val="pl-PL"/>
        </w:rPr>
        <w:t>Rysunki</w:t>
      </w:r>
      <w:r w:rsidRPr="008574CA">
        <w:rPr>
          <w:color w:val="00B050"/>
          <w:lang w:val="pl-PL"/>
        </w:rPr>
        <w:t>: *.</w:t>
      </w:r>
      <w:proofErr w:type="spellStart"/>
      <w:r w:rsidRPr="008574CA">
        <w:rPr>
          <w:color w:val="00B050"/>
          <w:lang w:val="pl-PL"/>
        </w:rPr>
        <w:t>dwg</w:t>
      </w:r>
      <w:proofErr w:type="spellEnd"/>
      <w:r w:rsidRPr="008574CA">
        <w:rPr>
          <w:color w:val="00B050"/>
          <w:lang w:val="pl-PL"/>
        </w:rPr>
        <w:t>, *.</w:t>
      </w:r>
      <w:proofErr w:type="spellStart"/>
      <w:r w:rsidRPr="008574CA">
        <w:rPr>
          <w:color w:val="00B050"/>
          <w:lang w:val="pl-PL"/>
        </w:rPr>
        <w:t>dwf</w:t>
      </w:r>
      <w:proofErr w:type="spellEnd"/>
      <w:r w:rsidRPr="008574CA">
        <w:rPr>
          <w:color w:val="00B050"/>
          <w:lang w:val="pl-PL"/>
        </w:rPr>
        <w:t xml:space="preserve">  (</w:t>
      </w:r>
      <w:commentRangeStart w:id="15"/>
      <w:r w:rsidRPr="008574CA">
        <w:rPr>
          <w:color w:val="00B050"/>
          <w:lang w:val="pl-PL"/>
        </w:rPr>
        <w:t xml:space="preserve">AutoCAD </w:t>
      </w:r>
      <w:proofErr w:type="spellStart"/>
      <w:r w:rsidRPr="008574CA">
        <w:rPr>
          <w:color w:val="00B050"/>
          <w:lang w:val="pl-PL"/>
        </w:rPr>
        <w:t>ver</w:t>
      </w:r>
      <w:proofErr w:type="spellEnd"/>
      <w:r w:rsidRPr="008574CA">
        <w:rPr>
          <w:color w:val="00B050"/>
          <w:lang w:val="pl-PL"/>
        </w:rPr>
        <w:t xml:space="preserve">. </w:t>
      </w:r>
      <w:r w:rsidR="00F111A9" w:rsidRPr="00F111A9">
        <w:rPr>
          <w:strike/>
          <w:lang w:val="pl-PL"/>
        </w:rPr>
        <w:t>13</w:t>
      </w:r>
      <w:r w:rsidR="00F111A9">
        <w:rPr>
          <w:color w:val="00B050"/>
          <w:lang w:val="pl-PL"/>
        </w:rPr>
        <w:t xml:space="preserve"> </w:t>
      </w:r>
      <w:r w:rsidR="001833F2">
        <w:rPr>
          <w:color w:val="00B050"/>
          <w:lang w:val="pl-PL"/>
        </w:rPr>
        <w:t>2000</w:t>
      </w:r>
      <w:r w:rsidRPr="008574CA">
        <w:rPr>
          <w:color w:val="00B050"/>
          <w:lang w:val="pl-PL"/>
        </w:rPr>
        <w:t xml:space="preserve"> lub wyższa</w:t>
      </w:r>
      <w:commentRangeEnd w:id="15"/>
      <w:r w:rsidRPr="008574CA">
        <w:rPr>
          <w:rStyle w:val="Odwoaniedokomentarza"/>
          <w:color w:val="00B050"/>
        </w:rPr>
        <w:commentReference w:id="15"/>
      </w:r>
      <w:r w:rsidRPr="008574CA">
        <w:rPr>
          <w:color w:val="00B050"/>
          <w:lang w:val="pl-PL"/>
        </w:rPr>
        <w:t xml:space="preserve">) </w:t>
      </w:r>
    </w:p>
    <w:p w14:paraId="27A36B36" w14:textId="77777777" w:rsidR="008574CA" w:rsidRPr="008574CA" w:rsidRDefault="008574CA" w:rsidP="008574CA">
      <w:pPr>
        <w:spacing w:after="0"/>
        <w:ind w:left="360"/>
        <w:rPr>
          <w:color w:val="00B050"/>
          <w:lang w:val="pl-PL"/>
        </w:rPr>
      </w:pPr>
      <w:r w:rsidRPr="008574CA">
        <w:rPr>
          <w:color w:val="00B050"/>
          <w:lang w:val="pl-PL"/>
        </w:rPr>
        <w:t>4.</w:t>
      </w:r>
      <w:r w:rsidRPr="008574CA">
        <w:rPr>
          <w:color w:val="00B050"/>
          <w:lang w:val="pl-PL"/>
        </w:rPr>
        <w:tab/>
        <w:t>Dokumentacja elektryczna: *.zw1 (</w:t>
      </w:r>
      <w:proofErr w:type="spellStart"/>
      <w:r w:rsidRPr="008574CA">
        <w:rPr>
          <w:color w:val="00B050"/>
          <w:lang w:val="pl-PL"/>
        </w:rPr>
        <w:t>EPlan</w:t>
      </w:r>
      <w:proofErr w:type="spellEnd"/>
      <w:r w:rsidRPr="008574CA">
        <w:rPr>
          <w:color w:val="00B050"/>
          <w:lang w:val="pl-PL"/>
        </w:rPr>
        <w:t xml:space="preserve"> ver.5.5/P8) </w:t>
      </w:r>
    </w:p>
    <w:p w14:paraId="4354CE5C" w14:textId="77777777" w:rsidR="008574CA" w:rsidRPr="008574CA" w:rsidRDefault="008574CA" w:rsidP="008574CA">
      <w:pPr>
        <w:spacing w:after="0"/>
        <w:ind w:left="360"/>
        <w:rPr>
          <w:color w:val="00B050"/>
          <w:lang w:val="pl-PL"/>
        </w:rPr>
      </w:pPr>
      <w:r w:rsidRPr="008574CA">
        <w:rPr>
          <w:color w:val="00B050"/>
          <w:lang w:val="pl-PL"/>
        </w:rPr>
        <w:t>5.</w:t>
      </w:r>
      <w:r w:rsidRPr="008574CA">
        <w:rPr>
          <w:color w:val="00B050"/>
          <w:lang w:val="pl-PL"/>
        </w:rPr>
        <w:tab/>
        <w:t>Zdjęcia, obrazy: *.jpg</w:t>
      </w:r>
    </w:p>
    <w:p w14:paraId="277D6DCC" w14:textId="32C352F4" w:rsidR="00BB64CD" w:rsidRPr="00F111A9" w:rsidRDefault="008574CA" w:rsidP="00BB64CD">
      <w:pPr>
        <w:spacing w:after="0"/>
        <w:ind w:left="360"/>
        <w:rPr>
          <w:color w:val="00B050"/>
          <w:lang w:val="pl-PL"/>
        </w:rPr>
      </w:pPr>
      <w:r w:rsidRPr="008574CA">
        <w:rPr>
          <w:color w:val="00B050"/>
          <w:lang w:val="pl-PL"/>
        </w:rPr>
        <w:t xml:space="preserve">Do dokumentacji w wersji elektronicznej należy dołączyć </w:t>
      </w:r>
      <w:r w:rsidR="00BB64CD" w:rsidRPr="00F111A9">
        <w:rPr>
          <w:color w:val="00B050"/>
          <w:lang w:val="pl-PL"/>
        </w:rPr>
        <w:t>spis plików, zawierający poniższe dane</w:t>
      </w:r>
      <w:r w:rsidR="005D1126" w:rsidRPr="00F111A9">
        <w:rPr>
          <w:color w:val="00B050"/>
          <w:lang w:val="pl-PL"/>
        </w:rPr>
        <w:t xml:space="preserve"> dla każdego z plików</w:t>
      </w:r>
      <w:r w:rsidR="00BB64CD" w:rsidRPr="00F111A9">
        <w:rPr>
          <w:color w:val="00B050"/>
          <w:lang w:val="pl-PL"/>
        </w:rPr>
        <w:t>:</w:t>
      </w:r>
      <w:commentRangeEnd w:id="14"/>
      <w:r w:rsidR="004A32E0">
        <w:rPr>
          <w:rStyle w:val="Odwoaniedokomentarza"/>
        </w:rPr>
        <w:commentReference w:id="14"/>
      </w:r>
    </w:p>
    <w:bookmarkEnd w:id="12"/>
    <w:p w14:paraId="11EA04CD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liczba porządkowa,</w:t>
      </w:r>
    </w:p>
    <w:p w14:paraId="59C6F035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ścieżka dostępu do pliku na nośniku,</w:t>
      </w:r>
    </w:p>
    <w:p w14:paraId="3FFA02E3" w14:textId="390396D1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nazwa pliku z rozszerzeniem (np.</w:t>
      </w:r>
      <w:r w:rsidR="00F111A9">
        <w:rPr>
          <w:lang w:val="pl-PL"/>
        </w:rPr>
        <w:t xml:space="preserve"> </w:t>
      </w:r>
      <w:commentRangeStart w:id="16"/>
      <w:proofErr w:type="spellStart"/>
      <w:r w:rsidR="00F111A9" w:rsidRPr="00F111A9">
        <w:rPr>
          <w:strike/>
          <w:lang w:val="pl-PL"/>
        </w:rPr>
        <w:t>tiff</w:t>
      </w:r>
      <w:proofErr w:type="spellEnd"/>
      <w:r w:rsidRPr="0064604B">
        <w:rPr>
          <w:lang w:val="pl-PL"/>
        </w:rPr>
        <w:t xml:space="preserve"> </w:t>
      </w:r>
      <w:r w:rsidR="008574CA" w:rsidRPr="008574CA">
        <w:rPr>
          <w:color w:val="00B050"/>
          <w:lang w:val="pl-PL"/>
        </w:rPr>
        <w:t>jpg</w:t>
      </w:r>
      <w:commentRangeEnd w:id="16"/>
      <w:r w:rsidR="004A32E0">
        <w:rPr>
          <w:rStyle w:val="Odwoaniedokomentarza"/>
        </w:rPr>
        <w:commentReference w:id="16"/>
      </w:r>
      <w:r w:rsidRPr="0064604B">
        <w:rPr>
          <w:lang w:val="pl-PL"/>
        </w:rPr>
        <w:t>, pdf itp.),</w:t>
      </w:r>
    </w:p>
    <w:p w14:paraId="754D8BF0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tytuł projektu (nazwa zbioru w skład którego wchodzą dane dokumenty go dotyczące),</w:t>
      </w:r>
      <w:r w:rsidRPr="0064604B">
        <w:rPr>
          <w:color w:val="FF0000"/>
          <w:lang w:val="pl-PL"/>
        </w:rPr>
        <w:t xml:space="preserve"> </w:t>
      </w:r>
    </w:p>
    <w:p w14:paraId="3AFE6F59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nazwa dokumentu,</w:t>
      </w:r>
    </w:p>
    <w:p w14:paraId="4E02783B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numer dokumentu,</w:t>
      </w:r>
    </w:p>
    <w:p w14:paraId="4FCB538A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data utworzenia dokumentu (format rok-miesiąc-dzień),</w:t>
      </w:r>
    </w:p>
    <w:p w14:paraId="4650A262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numer arkusza lub strony w przypadku dokumentów wielostronicowych,</w:t>
      </w:r>
    </w:p>
    <w:p w14:paraId="1E726DDC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całkowita ilość arkuszy lub stron w dokumencie,</w:t>
      </w:r>
    </w:p>
    <w:p w14:paraId="26ED45C0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format - A0,A1,A2,A3,A4 lub inna, którą należy podać w kratce usuwając z niej listę rozwijaną</w:t>
      </w:r>
    </w:p>
    <w:p w14:paraId="77998C65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branża - mechaniczna, elektryczna, energetyczna budowlana, hydraulika siłowa, pneumatyka, smarowanie, automatyka i sterowanie, spis (np. branż), lub inna, którą należy podać w kratce, usuwając z niej listę rozwijaną,</w:t>
      </w:r>
    </w:p>
    <w:p w14:paraId="58AC00FE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 xml:space="preserve">orientacja - tylko dla plików DWG </w:t>
      </w:r>
      <w:r w:rsidR="00A40112">
        <w:rPr>
          <w:lang w:val="pl-PL"/>
        </w:rPr>
        <w:t xml:space="preserve">(sugerowany format dla rysunków) </w:t>
      </w:r>
      <w:r w:rsidRPr="0064604B">
        <w:rPr>
          <w:lang w:val="pl-PL"/>
        </w:rPr>
        <w:t>- pionowa lub pozioma,</w:t>
      </w:r>
    </w:p>
    <w:p w14:paraId="59AEE551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pełna nazwa dostawcy,</w:t>
      </w:r>
    </w:p>
    <w:p w14:paraId="25A0347C" w14:textId="77777777" w:rsidR="00BB64CD" w:rsidRPr="0064604B" w:rsidRDefault="00BB64CD" w:rsidP="006F7915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64604B">
        <w:rPr>
          <w:lang w:val="pl-PL"/>
        </w:rPr>
        <w:t>uwagi - pole opcjonalne</w:t>
      </w:r>
      <w:r w:rsidR="00BA7885">
        <w:rPr>
          <w:lang w:val="pl-PL"/>
        </w:rPr>
        <w:t>,</w:t>
      </w:r>
      <w:r w:rsidRPr="0064604B">
        <w:rPr>
          <w:lang w:val="pl-PL"/>
        </w:rPr>
        <w:t xml:space="preserve"> </w:t>
      </w:r>
      <w:r w:rsidR="00BA7885">
        <w:rPr>
          <w:lang w:val="pl-PL"/>
        </w:rPr>
        <w:t xml:space="preserve">które można wykorzystać </w:t>
      </w:r>
      <w:r w:rsidRPr="0064604B">
        <w:rPr>
          <w:lang w:val="pl-PL"/>
        </w:rPr>
        <w:t>do podania ewentualnych uszczegółowień,</w:t>
      </w:r>
    </w:p>
    <w:p w14:paraId="0E0A4DA5" w14:textId="77777777" w:rsidR="00BB64CD" w:rsidRPr="00BB64CD" w:rsidRDefault="00BB64CD" w:rsidP="00BB64CD">
      <w:pPr>
        <w:spacing w:after="0"/>
        <w:ind w:left="360"/>
        <w:rPr>
          <w:lang w:val="pl-PL"/>
        </w:rPr>
      </w:pPr>
      <w:r w:rsidRPr="00BB64CD">
        <w:rPr>
          <w:lang w:val="pl-PL"/>
        </w:rPr>
        <w:t>Układ folderów na nośniku elektronicznym powinien być zgodny z układem dokumentów w segregatorach (wersja papierowa).</w:t>
      </w:r>
    </w:p>
    <w:p w14:paraId="3C516931" w14:textId="77777777" w:rsidR="00BB64CD" w:rsidRPr="00BB64CD" w:rsidRDefault="00BB64CD" w:rsidP="003F43A7">
      <w:pPr>
        <w:spacing w:after="0"/>
        <w:ind w:left="360"/>
        <w:rPr>
          <w:lang w:val="pl-PL"/>
        </w:rPr>
      </w:pPr>
      <w:r w:rsidRPr="00854470">
        <w:rPr>
          <w:i/>
          <w:color w:val="0070C0"/>
          <w:lang w:val="pl-PL"/>
        </w:rPr>
        <w:t xml:space="preserve">Szablon </w:t>
      </w:r>
      <w:r w:rsidR="00C73831" w:rsidRPr="00854470">
        <w:rPr>
          <w:i/>
          <w:color w:val="0070C0"/>
          <w:lang w:val="pl-PL"/>
        </w:rPr>
        <w:t>spisu plików (załącznik 1)</w:t>
      </w:r>
      <w:r w:rsidR="00C73831" w:rsidRPr="00854470">
        <w:rPr>
          <w:color w:val="0070C0"/>
          <w:lang w:val="pl-PL"/>
        </w:rPr>
        <w:t xml:space="preserve"> </w:t>
      </w:r>
      <w:r w:rsidR="00C73831">
        <w:rPr>
          <w:lang w:val="pl-PL"/>
        </w:rPr>
        <w:t xml:space="preserve">czyli </w:t>
      </w:r>
      <w:proofErr w:type="spellStart"/>
      <w:r w:rsidRPr="00BB64CD">
        <w:rPr>
          <w:lang w:val="pl-PL"/>
        </w:rPr>
        <w:t>excel</w:t>
      </w:r>
      <w:proofErr w:type="spellEnd"/>
      <w:r w:rsidRPr="00BB64CD">
        <w:rPr>
          <w:lang w:val="pl-PL"/>
        </w:rPr>
        <w:t xml:space="preserve"> zawierający powyższe pola, który należy wypełnić dostarczając dokumentację powykonawczą powin</w:t>
      </w:r>
      <w:r w:rsidR="00C73831">
        <w:rPr>
          <w:lang w:val="pl-PL"/>
        </w:rPr>
        <w:t>ien</w:t>
      </w:r>
      <w:r w:rsidRPr="00BB64CD">
        <w:rPr>
          <w:lang w:val="pl-PL"/>
        </w:rPr>
        <w:t xml:space="preserve"> być jednym z załączników do specyfikacji. W wypadku jego braku należy skontaktować się z Kierownikiem Projektu celem jego dosłania. </w:t>
      </w:r>
    </w:p>
    <w:p w14:paraId="1A3D43C3" w14:textId="77777777" w:rsidR="003F43A7" w:rsidRDefault="003F43A7" w:rsidP="000A1FC5">
      <w:pPr>
        <w:spacing w:after="0"/>
        <w:ind w:left="360"/>
        <w:rPr>
          <w:lang w:val="pl-PL"/>
        </w:rPr>
      </w:pPr>
    </w:p>
    <w:p w14:paraId="3B5D43D7" w14:textId="77777777" w:rsidR="00BB64CD" w:rsidRPr="00BB64CD" w:rsidRDefault="00BB64CD" w:rsidP="000A1FC5">
      <w:pPr>
        <w:spacing w:after="0"/>
        <w:ind w:left="360"/>
        <w:rPr>
          <w:lang w:val="pl-PL"/>
        </w:rPr>
      </w:pPr>
      <w:r w:rsidRPr="00BB64CD">
        <w:rPr>
          <w:lang w:val="pl-PL"/>
        </w:rPr>
        <w:t xml:space="preserve">Poniżej przykład wypełnienia szablonu, który znajduje się również w </w:t>
      </w:r>
      <w:proofErr w:type="spellStart"/>
      <w:r w:rsidRPr="00BB64CD">
        <w:rPr>
          <w:lang w:val="pl-PL"/>
        </w:rPr>
        <w:t>excel</w:t>
      </w:r>
      <w:r w:rsidR="003D51B0">
        <w:rPr>
          <w:lang w:val="pl-PL"/>
        </w:rPr>
        <w:t>u</w:t>
      </w:r>
      <w:proofErr w:type="spellEnd"/>
      <w:r w:rsidRPr="00BB64CD">
        <w:rPr>
          <w:lang w:val="pl-PL"/>
        </w:rPr>
        <w:t xml:space="preserve"> o którym mowa powyżej.</w:t>
      </w:r>
    </w:p>
    <w:p w14:paraId="04006B32" w14:textId="77777777" w:rsidR="000A1FC5" w:rsidRPr="00BB64CD" w:rsidRDefault="00BB64CD" w:rsidP="000A1FC5">
      <w:pPr>
        <w:spacing w:after="0"/>
        <w:ind w:left="360"/>
        <w:rPr>
          <w:lang w:val="pl-PL"/>
        </w:rPr>
      </w:pPr>
      <w:r w:rsidRPr="00341FCF">
        <w:rPr>
          <w:noProof/>
        </w:rPr>
        <w:lastRenderedPageBreak/>
        <w:drawing>
          <wp:inline distT="0" distB="0" distL="0" distR="0" wp14:anchorId="781D78A3" wp14:editId="1DA9FC34">
            <wp:extent cx="5429250" cy="2296575"/>
            <wp:effectExtent l="0" t="0" r="0" b="889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155" cy="2313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D19B5" w14:textId="77777777" w:rsidR="00E1143E" w:rsidRDefault="00755057" w:rsidP="006F7915">
      <w:pPr>
        <w:pStyle w:val="Nagwek1"/>
        <w:numPr>
          <w:ilvl w:val="0"/>
          <w:numId w:val="2"/>
        </w:numPr>
        <w:rPr>
          <w:lang w:val="pl-PL"/>
        </w:rPr>
      </w:pPr>
      <w:bookmarkStart w:id="17" w:name="_Toc25747773"/>
      <w:r w:rsidRPr="00755057">
        <w:rPr>
          <w:lang w:val="pl-PL"/>
        </w:rPr>
        <w:t xml:space="preserve">DOKUMENTACJA W WERSJI </w:t>
      </w:r>
      <w:r>
        <w:rPr>
          <w:lang w:val="pl-PL"/>
        </w:rPr>
        <w:t>papierowej</w:t>
      </w:r>
      <w:bookmarkEnd w:id="17"/>
    </w:p>
    <w:p w14:paraId="3A70059A" w14:textId="77777777" w:rsidR="008822DC" w:rsidRDefault="008822DC" w:rsidP="008822DC">
      <w:pPr>
        <w:pStyle w:val="Nagwek2"/>
        <w:rPr>
          <w:u w:val="none"/>
          <w:lang w:val="pl-PL"/>
        </w:rPr>
      </w:pPr>
      <w:bookmarkStart w:id="18" w:name="_Toc25747774"/>
      <w:r w:rsidRPr="00755057">
        <w:rPr>
          <w:u w:val="none"/>
          <w:lang w:val="pl-PL"/>
        </w:rPr>
        <w:t xml:space="preserve">Wymagania odnośnie dokumentacji w wersji </w:t>
      </w:r>
      <w:r>
        <w:rPr>
          <w:u w:val="none"/>
          <w:lang w:val="pl-PL"/>
        </w:rPr>
        <w:t>papierowej</w:t>
      </w:r>
      <w:bookmarkEnd w:id="18"/>
    </w:p>
    <w:p w14:paraId="7693BE68" w14:textId="77777777" w:rsidR="008822DC" w:rsidRPr="00277387" w:rsidRDefault="008822DC" w:rsidP="006F79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277387">
        <w:rPr>
          <w:lang w:val="pl-PL"/>
        </w:rPr>
        <w:t>Komplet dokumentacji z danej branży musi zawierać się w osobnym segregatorze</w:t>
      </w:r>
      <w:r w:rsidR="00277387">
        <w:rPr>
          <w:lang w:val="pl-PL"/>
        </w:rPr>
        <w:t>.</w:t>
      </w:r>
    </w:p>
    <w:p w14:paraId="1CFC9757" w14:textId="77777777" w:rsidR="008822DC" w:rsidRPr="008822DC" w:rsidRDefault="008822DC" w:rsidP="006F79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277387">
        <w:rPr>
          <w:lang w:val="pl-PL"/>
        </w:rPr>
        <w:t>Segregatory powinny mieć kolory odpowiadające branży jakiej dotyczą:</w:t>
      </w:r>
    </w:p>
    <w:p w14:paraId="2146AC50" w14:textId="77777777" w:rsidR="008822DC" w:rsidRPr="000A1FC5" w:rsidRDefault="008822DC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0A1FC5">
        <w:rPr>
          <w:lang w:val="pl-PL"/>
        </w:rPr>
        <w:t xml:space="preserve">czarny </w:t>
      </w:r>
      <w:r w:rsidR="000A1FC5">
        <w:rPr>
          <w:lang w:val="pl-PL"/>
        </w:rPr>
        <w:t>-</w:t>
      </w:r>
      <w:r w:rsidRPr="000A1FC5">
        <w:rPr>
          <w:lang w:val="pl-PL"/>
        </w:rPr>
        <w:t xml:space="preserve"> branża budowlana</w:t>
      </w:r>
    </w:p>
    <w:p w14:paraId="2F4D4C62" w14:textId="77777777" w:rsidR="008822DC" w:rsidRPr="000A1FC5" w:rsidRDefault="008822DC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0A1FC5">
        <w:rPr>
          <w:lang w:val="pl-PL"/>
        </w:rPr>
        <w:t xml:space="preserve">niebieski </w:t>
      </w:r>
      <w:r w:rsidR="000A1FC5">
        <w:rPr>
          <w:lang w:val="pl-PL"/>
        </w:rPr>
        <w:t>-</w:t>
      </w:r>
      <w:r w:rsidRPr="000A1FC5">
        <w:rPr>
          <w:lang w:val="pl-PL"/>
        </w:rPr>
        <w:t xml:space="preserve"> branża elektryczna</w:t>
      </w:r>
    </w:p>
    <w:p w14:paraId="437824D7" w14:textId="77777777" w:rsidR="008822DC" w:rsidRDefault="008822DC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0A1FC5">
        <w:rPr>
          <w:lang w:val="pl-PL"/>
        </w:rPr>
        <w:t xml:space="preserve">zielony </w:t>
      </w:r>
      <w:r w:rsidR="000A1FC5">
        <w:rPr>
          <w:lang w:val="pl-PL"/>
        </w:rPr>
        <w:t>-</w:t>
      </w:r>
      <w:r w:rsidRPr="000A1FC5">
        <w:rPr>
          <w:lang w:val="pl-PL"/>
        </w:rPr>
        <w:t xml:space="preserve"> branża </w:t>
      </w:r>
      <w:r w:rsidR="000A1FC5" w:rsidRPr="000A1FC5">
        <w:rPr>
          <w:lang w:val="pl-PL"/>
        </w:rPr>
        <w:t xml:space="preserve">energetyczna i </w:t>
      </w:r>
      <w:r w:rsidRPr="000A1FC5">
        <w:rPr>
          <w:lang w:val="pl-PL"/>
        </w:rPr>
        <w:t>media</w:t>
      </w:r>
    </w:p>
    <w:p w14:paraId="732A32C1" w14:textId="77777777" w:rsidR="000A1FC5" w:rsidRPr="000A1FC5" w:rsidRDefault="00854470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żółty</w:t>
      </w:r>
      <w:r w:rsidR="000A1FC5" w:rsidRPr="000A1FC5">
        <w:rPr>
          <w:lang w:val="pl-PL"/>
        </w:rPr>
        <w:t xml:space="preserve"> </w:t>
      </w:r>
      <w:r w:rsidR="000A1FC5">
        <w:rPr>
          <w:lang w:val="pl-PL"/>
        </w:rPr>
        <w:t>-</w:t>
      </w:r>
      <w:r w:rsidR="000A1FC5" w:rsidRPr="000A1FC5">
        <w:rPr>
          <w:lang w:val="pl-PL"/>
        </w:rPr>
        <w:t xml:space="preserve"> branża mechaniczna</w:t>
      </w:r>
    </w:p>
    <w:p w14:paraId="34EA1079" w14:textId="77777777" w:rsidR="008822DC" w:rsidRDefault="008822DC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0A1FC5">
        <w:rPr>
          <w:lang w:val="pl-PL"/>
        </w:rPr>
        <w:t xml:space="preserve">czerwony </w:t>
      </w:r>
      <w:r w:rsidR="000A1FC5">
        <w:rPr>
          <w:lang w:val="pl-PL"/>
        </w:rPr>
        <w:t>-</w:t>
      </w:r>
      <w:r w:rsidRPr="000A1FC5">
        <w:rPr>
          <w:lang w:val="pl-PL"/>
        </w:rPr>
        <w:t xml:space="preserve"> zabezpieczenia p.poż.</w:t>
      </w:r>
    </w:p>
    <w:p w14:paraId="1286BD43" w14:textId="77777777" w:rsidR="000A1FC5" w:rsidRPr="000A1FC5" w:rsidRDefault="000A1FC5" w:rsidP="000A1FC5">
      <w:pPr>
        <w:spacing w:after="160" w:line="259" w:lineRule="auto"/>
        <w:ind w:left="1080"/>
        <w:rPr>
          <w:lang w:val="pl-PL"/>
        </w:rPr>
      </w:pPr>
      <w:r w:rsidRPr="000A1FC5">
        <w:rPr>
          <w:noProof/>
        </w:rPr>
        <w:t xml:space="preserve"> </w:t>
      </w:r>
      <w:r w:rsidRPr="000A1FC5">
        <w:rPr>
          <w:noProof/>
        </w:rPr>
        <w:drawing>
          <wp:inline distT="0" distB="0" distL="0" distR="0" wp14:anchorId="1D3D1B74" wp14:editId="4C52EC55">
            <wp:extent cx="2107096" cy="1506277"/>
            <wp:effectExtent l="0" t="0" r="762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17871" cy="151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77BDF" w14:textId="77777777" w:rsidR="008822DC" w:rsidRPr="00277387" w:rsidRDefault="008822DC" w:rsidP="006F79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277387">
        <w:rPr>
          <w:lang w:val="pl-PL"/>
        </w:rPr>
        <w:t>Każdy segregator na początku powinien posiadać całościowy spis treści</w:t>
      </w:r>
      <w:r w:rsidR="00277387" w:rsidRPr="00277387">
        <w:rPr>
          <w:lang w:val="pl-PL"/>
        </w:rPr>
        <w:t>.</w:t>
      </w:r>
    </w:p>
    <w:p w14:paraId="5DF7ED41" w14:textId="77777777" w:rsidR="008822DC" w:rsidRPr="000A1FC5" w:rsidRDefault="008822DC" w:rsidP="006F79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0A1FC5">
        <w:rPr>
          <w:lang w:val="pl-PL"/>
        </w:rPr>
        <w:t xml:space="preserve">Ilość egzemplarzy wersji papierowej </w:t>
      </w:r>
      <w:r w:rsidR="00854470">
        <w:rPr>
          <w:lang w:val="pl-PL"/>
        </w:rPr>
        <w:t>-</w:t>
      </w:r>
      <w:r w:rsidRPr="000A1FC5">
        <w:rPr>
          <w:lang w:val="pl-PL"/>
        </w:rPr>
        <w:t xml:space="preserve"> 3 szt</w:t>
      </w:r>
      <w:r w:rsidR="00854470" w:rsidRPr="00854470">
        <w:rPr>
          <w:lang w:val="pl-PL"/>
        </w:rPr>
        <w:t>.</w:t>
      </w:r>
    </w:p>
    <w:p w14:paraId="0B55CF40" w14:textId="77777777" w:rsidR="008822DC" w:rsidRPr="000A1FC5" w:rsidRDefault="008822DC" w:rsidP="006F79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0A1FC5">
        <w:rPr>
          <w:lang w:val="pl-PL"/>
        </w:rPr>
        <w:t>Poszczególne rozdziały w segregatorach powinny być oddzielone tekturowymi zakładkami (kolor dowolny)</w:t>
      </w:r>
      <w:r w:rsidR="00277387">
        <w:rPr>
          <w:lang w:val="pl-PL"/>
        </w:rPr>
        <w:t>.</w:t>
      </w:r>
    </w:p>
    <w:p w14:paraId="75FC8EA8" w14:textId="77777777" w:rsidR="008822DC" w:rsidRDefault="008822DC" w:rsidP="0077617A">
      <w:pPr>
        <w:pStyle w:val="Akapitzlist"/>
        <w:spacing w:after="160" w:line="259" w:lineRule="auto"/>
        <w:ind w:left="1080"/>
      </w:pPr>
      <w:r>
        <w:rPr>
          <w:noProof/>
        </w:rPr>
        <w:lastRenderedPageBreak/>
        <w:drawing>
          <wp:inline distT="0" distB="0" distL="0" distR="0" wp14:anchorId="244165C0" wp14:editId="7BE94DAA">
            <wp:extent cx="2059170" cy="1446322"/>
            <wp:effectExtent l="0" t="0" r="0" b="190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72907" cy="1455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9BD03" w14:textId="77777777" w:rsidR="008822DC" w:rsidRPr="0077617A" w:rsidRDefault="008822DC" w:rsidP="006F79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77617A">
        <w:rPr>
          <w:lang w:val="pl-PL"/>
        </w:rPr>
        <w:t xml:space="preserve">Rysunki </w:t>
      </w:r>
      <w:r w:rsidR="0077617A">
        <w:rPr>
          <w:lang w:val="pl-PL"/>
        </w:rPr>
        <w:t xml:space="preserve">należy </w:t>
      </w:r>
      <w:r w:rsidRPr="0077617A">
        <w:rPr>
          <w:lang w:val="pl-PL"/>
        </w:rPr>
        <w:t>wpinać do segregatora w sposób trwały np. przy użyciu plastikowych samoprzylepnych listew lub wzmocnić krawędzie rysunków aby nie ulegały potarganiu</w:t>
      </w:r>
      <w:r w:rsidR="00277387">
        <w:rPr>
          <w:lang w:val="pl-PL"/>
        </w:rPr>
        <w:t>.</w:t>
      </w:r>
    </w:p>
    <w:p w14:paraId="2BD51134" w14:textId="77777777" w:rsidR="008822DC" w:rsidRDefault="008822DC" w:rsidP="0077617A">
      <w:pPr>
        <w:pStyle w:val="Akapitzlist"/>
        <w:spacing w:after="160" w:line="259" w:lineRule="auto"/>
        <w:ind w:left="1080"/>
      </w:pPr>
      <w:r>
        <w:rPr>
          <w:noProof/>
        </w:rPr>
        <w:drawing>
          <wp:inline distT="0" distB="0" distL="0" distR="0" wp14:anchorId="40556792" wp14:editId="27732CC6">
            <wp:extent cx="1415332" cy="131664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97028" cy="139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1CE23" w14:textId="77777777" w:rsidR="008822DC" w:rsidRPr="00277387" w:rsidRDefault="008822DC" w:rsidP="006F79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277387">
        <w:rPr>
          <w:lang w:val="pl-PL"/>
        </w:rPr>
        <w:t>Zakaz stosowania skoroszytów – dokumentacja ma być w segregatorach</w:t>
      </w:r>
      <w:r w:rsidR="00277387" w:rsidRPr="00277387">
        <w:rPr>
          <w:lang w:val="pl-PL"/>
        </w:rPr>
        <w:t>.</w:t>
      </w:r>
    </w:p>
    <w:p w14:paraId="684DCAD0" w14:textId="77777777" w:rsidR="008822DC" w:rsidRPr="00277387" w:rsidRDefault="008822DC" w:rsidP="006F79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277387">
        <w:rPr>
          <w:lang w:val="pl-PL"/>
        </w:rPr>
        <w:t>Strony mają być ponumerowane i opieczętowane</w:t>
      </w:r>
      <w:r w:rsidR="00277387" w:rsidRPr="00277387">
        <w:rPr>
          <w:lang w:val="pl-PL"/>
        </w:rPr>
        <w:t>.</w:t>
      </w:r>
    </w:p>
    <w:p w14:paraId="0B6A6CF3" w14:textId="77777777" w:rsidR="00E1143E" w:rsidRDefault="00755057" w:rsidP="0004628D">
      <w:pPr>
        <w:pStyle w:val="Nagwek1"/>
        <w:numPr>
          <w:ilvl w:val="0"/>
          <w:numId w:val="2"/>
        </w:numPr>
        <w:rPr>
          <w:rStyle w:val="shorttext"/>
          <w:lang w:val="pl-PL"/>
        </w:rPr>
      </w:pPr>
      <w:bookmarkStart w:id="19" w:name="_Toc25747775"/>
      <w:r w:rsidRPr="005F6843">
        <w:rPr>
          <w:lang w:val="pl-PL"/>
        </w:rPr>
        <w:t>Branża budowlana (segregator koloru czarnego)</w:t>
      </w:r>
      <w:bookmarkEnd w:id="19"/>
    </w:p>
    <w:p w14:paraId="0CE26286" w14:textId="77777777" w:rsidR="00EA3315" w:rsidRPr="00EA3315" w:rsidRDefault="0004628D" w:rsidP="00EA3315">
      <w:pPr>
        <w:pStyle w:val="Nagwek2"/>
        <w:rPr>
          <w:u w:val="none"/>
          <w:lang w:val="pl-PL"/>
        </w:rPr>
      </w:pPr>
      <w:bookmarkStart w:id="20" w:name="_Toc25747776"/>
      <w:r w:rsidRPr="0004628D">
        <w:rPr>
          <w:u w:val="none"/>
          <w:lang w:val="pl-PL"/>
        </w:rPr>
        <w:t xml:space="preserve">Wymagania odnośnie dokumentacji </w:t>
      </w:r>
      <w:r w:rsidR="00EA3315">
        <w:rPr>
          <w:u w:val="none"/>
          <w:lang w:val="pl-PL"/>
        </w:rPr>
        <w:t>wykonawczej:</w:t>
      </w:r>
      <w:bookmarkEnd w:id="20"/>
    </w:p>
    <w:p w14:paraId="63EA63A7" w14:textId="77777777" w:rsidR="00EA3315" w:rsidRPr="00EA3315" w:rsidRDefault="00EA3315" w:rsidP="00EA33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Opisane dopuszczalne obciążenia użytkowe posadzek, pokryw, dróg, kładek, podestów itp.</w:t>
      </w:r>
    </w:p>
    <w:p w14:paraId="31FDE79E" w14:textId="77777777" w:rsidR="00EA3315" w:rsidRPr="00EA3315" w:rsidRDefault="00EA3315" w:rsidP="00EA33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Podpisy i oświadczenia uprawnionych projektantów będących czynnymi członkami Okręgowej Izby Inżynierów Budownictwa</w:t>
      </w:r>
    </w:p>
    <w:p w14:paraId="74AB6C17" w14:textId="77777777" w:rsidR="00EA3315" w:rsidRPr="008574CA" w:rsidRDefault="00EA3315" w:rsidP="00EA3315">
      <w:pPr>
        <w:pStyle w:val="Akapitzlist"/>
        <w:numPr>
          <w:ilvl w:val="0"/>
          <w:numId w:val="5"/>
        </w:numPr>
        <w:spacing w:after="160" w:line="259" w:lineRule="auto"/>
        <w:rPr>
          <w:strike/>
        </w:rPr>
      </w:pPr>
      <w:commentRangeStart w:id="21"/>
      <w:r w:rsidRPr="008574CA">
        <w:rPr>
          <w:strike/>
        </w:rPr>
        <w:t xml:space="preserve">Format </w:t>
      </w:r>
      <w:proofErr w:type="spellStart"/>
      <w:r w:rsidRPr="008574CA">
        <w:rPr>
          <w:strike/>
        </w:rPr>
        <w:t>cyfrowy</w:t>
      </w:r>
      <w:proofErr w:type="spellEnd"/>
      <w:r w:rsidRPr="008574CA">
        <w:rPr>
          <w:strike/>
        </w:rPr>
        <w:t xml:space="preserve">: DWG </w:t>
      </w:r>
      <w:proofErr w:type="spellStart"/>
      <w:r w:rsidRPr="008574CA">
        <w:rPr>
          <w:strike/>
        </w:rPr>
        <w:t>i</w:t>
      </w:r>
      <w:proofErr w:type="spellEnd"/>
      <w:r w:rsidRPr="008574CA">
        <w:rPr>
          <w:strike/>
        </w:rPr>
        <w:t xml:space="preserve"> PDF</w:t>
      </w:r>
    </w:p>
    <w:p w14:paraId="6F5EAA6F" w14:textId="77777777" w:rsidR="00EA3315" w:rsidRPr="008574CA" w:rsidRDefault="00EA3315" w:rsidP="00EA3315">
      <w:pPr>
        <w:pStyle w:val="Akapitzlist"/>
        <w:numPr>
          <w:ilvl w:val="0"/>
          <w:numId w:val="5"/>
        </w:numPr>
        <w:spacing w:after="160" w:line="259" w:lineRule="auto"/>
        <w:rPr>
          <w:strike/>
        </w:rPr>
      </w:pPr>
      <w:proofErr w:type="spellStart"/>
      <w:r w:rsidRPr="008574CA">
        <w:rPr>
          <w:strike/>
        </w:rPr>
        <w:t>Ilość</w:t>
      </w:r>
      <w:proofErr w:type="spellEnd"/>
      <w:r w:rsidRPr="008574CA">
        <w:rPr>
          <w:strike/>
        </w:rPr>
        <w:t xml:space="preserve"> </w:t>
      </w:r>
      <w:proofErr w:type="spellStart"/>
      <w:r w:rsidRPr="008574CA">
        <w:rPr>
          <w:strike/>
        </w:rPr>
        <w:t>egzemplarzy</w:t>
      </w:r>
      <w:proofErr w:type="spellEnd"/>
      <w:r w:rsidRPr="008574CA">
        <w:rPr>
          <w:strike/>
        </w:rPr>
        <w:t xml:space="preserve"> </w:t>
      </w:r>
      <w:proofErr w:type="spellStart"/>
      <w:r w:rsidRPr="008574CA">
        <w:rPr>
          <w:strike/>
        </w:rPr>
        <w:t>wydruków</w:t>
      </w:r>
      <w:proofErr w:type="spellEnd"/>
      <w:r w:rsidRPr="008574CA">
        <w:rPr>
          <w:strike/>
        </w:rPr>
        <w:t xml:space="preserve"> </w:t>
      </w:r>
      <w:proofErr w:type="spellStart"/>
      <w:r w:rsidRPr="008574CA">
        <w:rPr>
          <w:strike/>
        </w:rPr>
        <w:t>papierowych</w:t>
      </w:r>
      <w:proofErr w:type="spellEnd"/>
      <w:r w:rsidRPr="008574CA">
        <w:rPr>
          <w:strike/>
        </w:rPr>
        <w:t>: 3</w:t>
      </w:r>
      <w:commentRangeEnd w:id="21"/>
      <w:r w:rsidR="008574CA">
        <w:rPr>
          <w:rStyle w:val="Odwoaniedokomentarza"/>
        </w:rPr>
        <w:commentReference w:id="21"/>
      </w:r>
    </w:p>
    <w:p w14:paraId="1DBD5CBD" w14:textId="77777777" w:rsidR="00EA3315" w:rsidRPr="00EA3315" w:rsidRDefault="00EA3315" w:rsidP="00EA33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Przedmiary robot i kosztorys inwestorski</w:t>
      </w:r>
    </w:p>
    <w:p w14:paraId="049B6E3E" w14:textId="77777777" w:rsidR="00EA3315" w:rsidRPr="00EA3315" w:rsidRDefault="00EA3315" w:rsidP="00EA33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Opinia rzeczoznawcy do spraw p.poż. do projektu wykonawczego</w:t>
      </w:r>
    </w:p>
    <w:p w14:paraId="59E1011C" w14:textId="77777777" w:rsidR="00EA3315" w:rsidRPr="00EA3315" w:rsidRDefault="00EA3315" w:rsidP="00EA3315">
      <w:pPr>
        <w:pStyle w:val="Akapitzlist"/>
        <w:numPr>
          <w:ilvl w:val="0"/>
          <w:numId w:val="5"/>
        </w:numPr>
        <w:spacing w:after="160" w:line="259" w:lineRule="auto"/>
      </w:pPr>
      <w:proofErr w:type="spellStart"/>
      <w:r w:rsidRPr="00EA3315">
        <w:t>Klasy</w:t>
      </w:r>
      <w:proofErr w:type="spellEnd"/>
      <w:r w:rsidRPr="00EA3315">
        <w:t xml:space="preserve"> </w:t>
      </w:r>
      <w:proofErr w:type="spellStart"/>
      <w:r w:rsidRPr="00EA3315">
        <w:t>odporności</w:t>
      </w:r>
      <w:proofErr w:type="spellEnd"/>
      <w:r w:rsidRPr="00EA3315">
        <w:t xml:space="preserve"> </w:t>
      </w:r>
      <w:proofErr w:type="spellStart"/>
      <w:r w:rsidRPr="00EA3315">
        <w:t>ogniowej</w:t>
      </w:r>
      <w:proofErr w:type="spellEnd"/>
      <w:r w:rsidRPr="00EA3315">
        <w:t xml:space="preserve"> </w:t>
      </w:r>
      <w:proofErr w:type="spellStart"/>
      <w:r w:rsidRPr="00EA3315">
        <w:t>elementów</w:t>
      </w:r>
      <w:proofErr w:type="spellEnd"/>
    </w:p>
    <w:p w14:paraId="27F47F0B" w14:textId="77777777" w:rsidR="00EA3315" w:rsidRPr="00EA3315" w:rsidRDefault="00EA3315" w:rsidP="00EA3315">
      <w:pPr>
        <w:pStyle w:val="Akapitzlist"/>
        <w:numPr>
          <w:ilvl w:val="0"/>
          <w:numId w:val="5"/>
        </w:numPr>
        <w:spacing w:after="160" w:line="259" w:lineRule="auto"/>
      </w:pPr>
      <w:proofErr w:type="spellStart"/>
      <w:r w:rsidRPr="00EA3315">
        <w:t>Projekt</w:t>
      </w:r>
      <w:proofErr w:type="spellEnd"/>
      <w:r w:rsidRPr="00EA3315">
        <w:t xml:space="preserve"> </w:t>
      </w:r>
      <w:proofErr w:type="spellStart"/>
      <w:r w:rsidRPr="00EA3315">
        <w:t>wykonawczy</w:t>
      </w:r>
      <w:proofErr w:type="spellEnd"/>
      <w:r w:rsidRPr="00EA3315">
        <w:t xml:space="preserve"> </w:t>
      </w:r>
      <w:proofErr w:type="spellStart"/>
      <w:r w:rsidRPr="00EA3315">
        <w:t>architektoniczno-budowlany</w:t>
      </w:r>
      <w:proofErr w:type="spellEnd"/>
    </w:p>
    <w:p w14:paraId="69BA83BD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Pr="00EA3315">
        <w:rPr>
          <w:lang w:val="pl-PL"/>
        </w:rPr>
        <w:t>estawienia materiałów referencyjnych</w:t>
      </w:r>
    </w:p>
    <w:p w14:paraId="335CD316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Pr="00EA3315">
        <w:rPr>
          <w:lang w:val="pl-PL"/>
        </w:rPr>
        <w:t>estawienie stolarki i ślusarki</w:t>
      </w:r>
    </w:p>
    <w:p w14:paraId="0B1ABC47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d</w:t>
      </w:r>
      <w:r w:rsidRPr="00EA3315">
        <w:rPr>
          <w:lang w:val="pl-PL"/>
        </w:rPr>
        <w:t>etale</w:t>
      </w:r>
    </w:p>
    <w:p w14:paraId="1BB595A2" w14:textId="77777777" w:rsidR="00EA3315" w:rsidRPr="00EA3315" w:rsidRDefault="00EA3315" w:rsidP="00EA33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Szczegóły i obliczenia konstrukcji wsporczych pod urządzenia</w:t>
      </w:r>
    </w:p>
    <w:p w14:paraId="203A3747" w14:textId="77777777" w:rsidR="00EA3315" w:rsidRPr="00EA3315" w:rsidRDefault="00EA3315" w:rsidP="00EA33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Specyfikacje techniczne wykonania i odbioru robót budowlanych</w:t>
      </w:r>
    </w:p>
    <w:p w14:paraId="746766F2" w14:textId="77777777" w:rsidR="00EA3315" w:rsidRPr="00EA3315" w:rsidRDefault="00EA3315" w:rsidP="00EA3315">
      <w:pPr>
        <w:pStyle w:val="Akapitzlist"/>
        <w:numPr>
          <w:ilvl w:val="0"/>
          <w:numId w:val="5"/>
        </w:numPr>
        <w:spacing w:after="160" w:line="259" w:lineRule="auto"/>
      </w:pPr>
      <w:proofErr w:type="spellStart"/>
      <w:r w:rsidRPr="00EA3315">
        <w:t>Rysunek</w:t>
      </w:r>
      <w:proofErr w:type="spellEnd"/>
      <w:r w:rsidRPr="00EA3315">
        <w:t xml:space="preserve"> </w:t>
      </w:r>
      <w:proofErr w:type="spellStart"/>
      <w:r w:rsidRPr="00EA3315">
        <w:t>zbiorczy</w:t>
      </w:r>
      <w:proofErr w:type="spellEnd"/>
      <w:r w:rsidRPr="00EA3315">
        <w:t xml:space="preserve"> / Layout</w:t>
      </w:r>
    </w:p>
    <w:p w14:paraId="3DE54F0B" w14:textId="77777777" w:rsidR="00EA3315" w:rsidRPr="00EA3315" w:rsidRDefault="00EA3315" w:rsidP="00EA3315">
      <w:pPr>
        <w:pStyle w:val="Akapitzlist"/>
        <w:numPr>
          <w:ilvl w:val="0"/>
          <w:numId w:val="5"/>
        </w:numPr>
        <w:spacing w:after="160" w:line="259" w:lineRule="auto"/>
      </w:pPr>
      <w:proofErr w:type="spellStart"/>
      <w:r w:rsidRPr="00EA3315">
        <w:t>Konstrukcje</w:t>
      </w:r>
      <w:proofErr w:type="spellEnd"/>
      <w:r w:rsidRPr="00EA3315">
        <w:t xml:space="preserve"> </w:t>
      </w:r>
      <w:proofErr w:type="spellStart"/>
      <w:r w:rsidRPr="00EA3315">
        <w:t>stalowe</w:t>
      </w:r>
      <w:proofErr w:type="spellEnd"/>
    </w:p>
    <w:p w14:paraId="21164006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klasa wykonania konstrukcji</w:t>
      </w:r>
    </w:p>
    <w:p w14:paraId="6DA2F6A6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znakowanie</w:t>
      </w:r>
    </w:p>
    <w:p w14:paraId="1FDD41A8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cięcia i gięcia</w:t>
      </w:r>
    </w:p>
    <w:p w14:paraId="062C8D8C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lastRenderedPageBreak/>
        <w:t>otwory</w:t>
      </w:r>
    </w:p>
    <w:p w14:paraId="763EDA38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 xml:space="preserve">scalanie i montaż próbny </w:t>
      </w:r>
      <w:r>
        <w:rPr>
          <w:lang w:val="pl-PL"/>
        </w:rPr>
        <w:t>-</w:t>
      </w:r>
      <w:r w:rsidRPr="00EA3315">
        <w:rPr>
          <w:lang w:val="pl-PL"/>
        </w:rPr>
        <w:t xml:space="preserve"> określenie zakresu</w:t>
      </w:r>
    </w:p>
    <w:p w14:paraId="6446968B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styki warsztatowe i montażowe</w:t>
      </w:r>
    </w:p>
    <w:p w14:paraId="030A4A9C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tolerancje wytwarzania</w:t>
      </w:r>
    </w:p>
    <w:p w14:paraId="3CDCFCAB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transport na plac budowy</w:t>
      </w:r>
    </w:p>
    <w:p w14:paraId="04D5F63B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połączenia śrubowe</w:t>
      </w:r>
    </w:p>
    <w:p w14:paraId="1F53F234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połączenia spawane</w:t>
      </w:r>
    </w:p>
    <w:p w14:paraId="727F7447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spawanie warsztatowe</w:t>
      </w:r>
    </w:p>
    <w:p w14:paraId="1E9CBB43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spawanie montażowe</w:t>
      </w:r>
    </w:p>
    <w:p w14:paraId="7DC8A95E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badania spoin</w:t>
      </w:r>
    </w:p>
    <w:p w14:paraId="1616658D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 xml:space="preserve">ochrona przed korozją </w:t>
      </w:r>
      <w:r w:rsidR="00D90780">
        <w:rPr>
          <w:lang w:val="pl-PL"/>
        </w:rPr>
        <w:t>-</w:t>
      </w:r>
      <w:r w:rsidRPr="00EA3315">
        <w:rPr>
          <w:lang w:val="pl-PL"/>
        </w:rPr>
        <w:t xml:space="preserve"> </w:t>
      </w:r>
      <w:r w:rsidR="00D90780">
        <w:rPr>
          <w:lang w:val="pl-PL"/>
        </w:rPr>
        <w:t xml:space="preserve">jej </w:t>
      </w:r>
      <w:r w:rsidRPr="00EA3315">
        <w:rPr>
          <w:lang w:val="pl-PL"/>
        </w:rPr>
        <w:t>klasa, rodzaj zabezpieczenia, stopień czystości podłoża</w:t>
      </w:r>
    </w:p>
    <w:p w14:paraId="74428300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rysunki, zestawienia</w:t>
      </w:r>
    </w:p>
    <w:p w14:paraId="36A87A5B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ochrona p.poż.</w:t>
      </w:r>
    </w:p>
    <w:p w14:paraId="786AC980" w14:textId="77777777" w:rsidR="00EA3315" w:rsidRPr="00EA3315" w:rsidRDefault="00EA3315" w:rsidP="00EA3315">
      <w:pPr>
        <w:pStyle w:val="Akapitzlist"/>
        <w:numPr>
          <w:ilvl w:val="0"/>
          <w:numId w:val="5"/>
        </w:numPr>
        <w:spacing w:after="160" w:line="259" w:lineRule="auto"/>
      </w:pPr>
      <w:proofErr w:type="spellStart"/>
      <w:r w:rsidRPr="00EA3315">
        <w:t>Konstrukcje</w:t>
      </w:r>
      <w:proofErr w:type="spellEnd"/>
      <w:r w:rsidRPr="00EA3315">
        <w:t xml:space="preserve"> </w:t>
      </w:r>
      <w:proofErr w:type="spellStart"/>
      <w:r w:rsidRPr="00EA3315">
        <w:t>żelbetowe</w:t>
      </w:r>
      <w:proofErr w:type="spellEnd"/>
    </w:p>
    <w:p w14:paraId="33C1288A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rysunki szalunkowe</w:t>
      </w:r>
    </w:p>
    <w:p w14:paraId="143D057C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rysunki zbrojenia</w:t>
      </w:r>
    </w:p>
    <w:p w14:paraId="0408273D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zestawienia stali zbrojeniowej</w:t>
      </w:r>
    </w:p>
    <w:p w14:paraId="47D603AF" w14:textId="77777777" w:rsidR="00EA3315" w:rsidRPr="00EA3315" w:rsidRDefault="00EA3315" w:rsidP="00EA33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wykaz elementów zabudowanych (marki, kotwy, uziemienie - bednarka)</w:t>
      </w:r>
    </w:p>
    <w:p w14:paraId="78583713" w14:textId="77777777" w:rsidR="00EA3315" w:rsidRPr="00EA3315" w:rsidRDefault="00EA3315" w:rsidP="00EA33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Wymagania nośności gruntu rodzimego oraz podbudów i zagęszczenia zasypek</w:t>
      </w:r>
    </w:p>
    <w:p w14:paraId="6B45C052" w14:textId="77777777" w:rsidR="00EA3315" w:rsidRPr="00D90780" w:rsidRDefault="00EA3315" w:rsidP="00D90780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EA3315">
        <w:rPr>
          <w:lang w:val="pl-PL"/>
        </w:rPr>
        <w:t>Inne – np. rezystancja uziemienia posadzek antyelektrostatycznych</w:t>
      </w:r>
    </w:p>
    <w:p w14:paraId="6DF003B2" w14:textId="77777777" w:rsidR="0004628D" w:rsidRPr="00EA3315" w:rsidRDefault="00EA3315" w:rsidP="00EA3315">
      <w:pPr>
        <w:pStyle w:val="Nagwek2"/>
        <w:rPr>
          <w:u w:val="none"/>
          <w:lang w:val="pl-PL"/>
        </w:rPr>
      </w:pPr>
      <w:bookmarkStart w:id="22" w:name="_Toc25747777"/>
      <w:r w:rsidRPr="00EA3315">
        <w:rPr>
          <w:u w:val="none"/>
          <w:lang w:val="pl-PL"/>
        </w:rPr>
        <w:t xml:space="preserve">Wymagania odnośnie dokumentacji </w:t>
      </w:r>
      <w:r>
        <w:rPr>
          <w:u w:val="none"/>
          <w:lang w:val="pl-PL"/>
        </w:rPr>
        <w:t>po</w:t>
      </w:r>
      <w:r w:rsidRPr="00EA3315">
        <w:rPr>
          <w:u w:val="none"/>
          <w:lang w:val="pl-PL"/>
        </w:rPr>
        <w:t>wykonawczej</w:t>
      </w:r>
      <w:r>
        <w:rPr>
          <w:u w:val="none"/>
          <w:lang w:val="pl-PL"/>
        </w:rPr>
        <w:t>:</w:t>
      </w:r>
      <w:bookmarkEnd w:id="22"/>
    </w:p>
    <w:p w14:paraId="2BCAB1E3" w14:textId="77777777" w:rsidR="00755057" w:rsidRPr="00755057" w:rsidRDefault="00755057" w:rsidP="00755057">
      <w:pPr>
        <w:pStyle w:val="Nagwek3"/>
        <w:rPr>
          <w:u w:val="none"/>
          <w:lang w:val="pl-PL"/>
        </w:rPr>
      </w:pPr>
      <w:bookmarkStart w:id="23" w:name="_Toc25747778"/>
      <w:r w:rsidRPr="00755057">
        <w:rPr>
          <w:u w:val="none"/>
          <w:lang w:val="pl-PL"/>
        </w:rPr>
        <w:t>Dokumenty formalno-prawne</w:t>
      </w:r>
      <w:bookmarkEnd w:id="23"/>
    </w:p>
    <w:p w14:paraId="1A170C70" w14:textId="77777777" w:rsidR="00755057" w:rsidRDefault="00755057" w:rsidP="006F7915">
      <w:pPr>
        <w:pStyle w:val="Akapitzlist"/>
        <w:numPr>
          <w:ilvl w:val="0"/>
          <w:numId w:val="5"/>
        </w:numPr>
        <w:spacing w:after="160" w:line="259" w:lineRule="auto"/>
      </w:pPr>
      <w:proofErr w:type="spellStart"/>
      <w:r>
        <w:t>Pozwolenie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budowę</w:t>
      </w:r>
      <w:proofErr w:type="spellEnd"/>
      <w:r>
        <w:t xml:space="preserve">, </w:t>
      </w:r>
    </w:p>
    <w:p w14:paraId="0144D64B" w14:textId="77777777" w:rsidR="00755057" w:rsidRPr="00755057" w:rsidRDefault="00755057" w:rsidP="006F79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755057">
        <w:rPr>
          <w:lang w:val="pl-PL"/>
        </w:rPr>
        <w:t xml:space="preserve">Zawiadomienie o planowanym terminie rozpoczęcia robót, </w:t>
      </w:r>
    </w:p>
    <w:p w14:paraId="48DDB82A" w14:textId="77777777" w:rsidR="00755057" w:rsidRPr="00755057" w:rsidRDefault="00755057" w:rsidP="006F79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755057">
        <w:rPr>
          <w:lang w:val="pl-PL"/>
        </w:rPr>
        <w:t>Oświadczenie kierownika budowy/ kierowników robót  o zakończeniu prac wraz z kserokopią przynależności do izby (zgłoszenie do PINB i oświadczenie o wykonaniu prac zgodnie z projektem, sztuką budowlaną)</w:t>
      </w:r>
    </w:p>
    <w:p w14:paraId="7CEEF095" w14:textId="77777777" w:rsidR="00755057" w:rsidRDefault="00755057" w:rsidP="006F7915">
      <w:pPr>
        <w:pStyle w:val="Akapitzlist"/>
        <w:numPr>
          <w:ilvl w:val="0"/>
          <w:numId w:val="5"/>
        </w:numPr>
        <w:spacing w:after="160" w:line="259" w:lineRule="auto"/>
      </w:pPr>
      <w:proofErr w:type="spellStart"/>
      <w:r>
        <w:t>Protokół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</w:t>
      </w:r>
      <w:proofErr w:type="spellStart"/>
      <w:r>
        <w:t>konstrukcyjno-budowlanych</w:t>
      </w:r>
      <w:proofErr w:type="spellEnd"/>
    </w:p>
    <w:p w14:paraId="75907AD0" w14:textId="77777777" w:rsidR="00755057" w:rsidRDefault="00755057" w:rsidP="006F7915">
      <w:pPr>
        <w:pStyle w:val="Akapitzlist"/>
        <w:numPr>
          <w:ilvl w:val="0"/>
          <w:numId w:val="5"/>
        </w:numPr>
        <w:spacing w:after="160" w:line="259" w:lineRule="auto"/>
      </w:pPr>
      <w:proofErr w:type="spellStart"/>
      <w:r>
        <w:t>Inwentaryzacja</w:t>
      </w:r>
      <w:proofErr w:type="spellEnd"/>
      <w:r>
        <w:t xml:space="preserve"> </w:t>
      </w:r>
      <w:proofErr w:type="spellStart"/>
      <w:r>
        <w:t>geodezyjna</w:t>
      </w:r>
      <w:proofErr w:type="spellEnd"/>
      <w:r>
        <w:t xml:space="preserve"> </w:t>
      </w:r>
      <w:proofErr w:type="spellStart"/>
      <w:r>
        <w:t>powykonawcza</w:t>
      </w:r>
      <w:proofErr w:type="spellEnd"/>
      <w:r>
        <w:t xml:space="preserve"> + </w:t>
      </w:r>
      <w:proofErr w:type="spellStart"/>
      <w:r>
        <w:t>oświadczenie</w:t>
      </w:r>
      <w:proofErr w:type="spellEnd"/>
      <w:r>
        <w:t xml:space="preserve"> </w:t>
      </w:r>
      <w:proofErr w:type="spellStart"/>
      <w:r>
        <w:t>geodety</w:t>
      </w:r>
      <w:proofErr w:type="spellEnd"/>
    </w:p>
    <w:p w14:paraId="42C472FA" w14:textId="0A906F53" w:rsidR="00755057" w:rsidRPr="00ED26C6" w:rsidRDefault="00755057" w:rsidP="006F7915">
      <w:pPr>
        <w:pStyle w:val="Akapitzlist"/>
        <w:numPr>
          <w:ilvl w:val="0"/>
          <w:numId w:val="5"/>
        </w:numPr>
        <w:spacing w:after="160" w:line="259" w:lineRule="auto"/>
        <w:rPr>
          <w:lang w:val="pl-PL"/>
        </w:rPr>
      </w:pPr>
      <w:r w:rsidRPr="00ED26C6">
        <w:rPr>
          <w:lang w:val="pl-PL"/>
        </w:rPr>
        <w:t>Kopia dziennika budowy</w:t>
      </w:r>
      <w:r w:rsidR="00ED26C6" w:rsidRPr="00ED26C6">
        <w:rPr>
          <w:lang w:val="pl-PL"/>
        </w:rPr>
        <w:t xml:space="preserve"> </w:t>
      </w:r>
      <w:commentRangeStart w:id="24"/>
      <w:r w:rsidR="00ED26C6" w:rsidRPr="00ED26C6">
        <w:rPr>
          <w:color w:val="00B050"/>
          <w:lang w:val="pl-PL"/>
        </w:rPr>
        <w:t>i protokołów odbioru (załącznik 8)</w:t>
      </w:r>
      <w:commentRangeEnd w:id="24"/>
      <w:r w:rsidR="00ED26C6" w:rsidRPr="00ED26C6">
        <w:rPr>
          <w:rStyle w:val="Odwoaniedokomentarza"/>
          <w:color w:val="00B050"/>
        </w:rPr>
        <w:commentReference w:id="24"/>
      </w:r>
    </w:p>
    <w:p w14:paraId="057BAC94" w14:textId="77777777" w:rsidR="00755057" w:rsidRPr="00755057" w:rsidRDefault="00755057" w:rsidP="00755057">
      <w:pPr>
        <w:pStyle w:val="Nagwek3"/>
        <w:rPr>
          <w:b w:val="0"/>
          <w:u w:val="none"/>
          <w:lang w:val="pl-PL"/>
        </w:rPr>
      </w:pPr>
      <w:bookmarkStart w:id="25" w:name="_Toc25747779"/>
      <w:r w:rsidRPr="00755057">
        <w:rPr>
          <w:u w:val="none"/>
          <w:lang w:val="pl-PL"/>
        </w:rPr>
        <w:t xml:space="preserve">Dokumentacja projektowa / </w:t>
      </w:r>
      <w:r>
        <w:rPr>
          <w:u w:val="none"/>
          <w:lang w:val="pl-PL"/>
        </w:rPr>
        <w:t>a</w:t>
      </w:r>
      <w:r w:rsidRPr="00755057">
        <w:rPr>
          <w:u w:val="none"/>
          <w:lang w:val="pl-PL"/>
        </w:rPr>
        <w:t>rchitektura</w:t>
      </w:r>
      <w:bookmarkEnd w:id="25"/>
    </w:p>
    <w:p w14:paraId="74984F60" w14:textId="6E5DAD02" w:rsidR="00755057" w:rsidRDefault="00755057" w:rsidP="006F7915">
      <w:pPr>
        <w:pStyle w:val="Akapitzlist"/>
        <w:numPr>
          <w:ilvl w:val="0"/>
          <w:numId w:val="4"/>
        </w:numPr>
        <w:spacing w:after="160" w:line="259" w:lineRule="auto"/>
        <w:rPr>
          <w:lang w:val="pl-PL"/>
        </w:rPr>
      </w:pPr>
      <w:r w:rsidRPr="00E31804">
        <w:rPr>
          <w:lang w:val="pl-PL"/>
        </w:rPr>
        <w:t>Zaktualizowany projekt wykonawczy z naniesionymi zmianami (</w:t>
      </w:r>
      <w:proofErr w:type="spellStart"/>
      <w:r w:rsidRPr="00E31804">
        <w:rPr>
          <w:lang w:val="pl-PL"/>
        </w:rPr>
        <w:t>copy</w:t>
      </w:r>
      <w:proofErr w:type="spellEnd"/>
      <w:r w:rsidRPr="00E31804">
        <w:rPr>
          <w:lang w:val="pl-PL"/>
        </w:rPr>
        <w:t xml:space="preserve"> in red)</w:t>
      </w:r>
    </w:p>
    <w:p w14:paraId="1AC3224C" w14:textId="2EEB8C11" w:rsidR="001833F2" w:rsidRDefault="001833F2" w:rsidP="006F7915">
      <w:pPr>
        <w:pStyle w:val="Akapitzlist"/>
        <w:numPr>
          <w:ilvl w:val="0"/>
          <w:numId w:val="4"/>
        </w:numPr>
        <w:spacing w:after="160" w:line="259" w:lineRule="auto"/>
        <w:rPr>
          <w:color w:val="00B050"/>
          <w:lang w:val="pl-PL"/>
        </w:rPr>
      </w:pPr>
      <w:commentRangeStart w:id="26"/>
      <w:r w:rsidRPr="001833F2">
        <w:rPr>
          <w:color w:val="00B050"/>
          <w:lang w:val="pl-PL"/>
        </w:rPr>
        <w:t>Karty nadzoru autorskiego (załącznik 4)</w:t>
      </w:r>
    </w:p>
    <w:p w14:paraId="1D693521" w14:textId="62DEBA80" w:rsidR="001833F2" w:rsidRDefault="001833F2" w:rsidP="006F7915">
      <w:pPr>
        <w:pStyle w:val="Akapitzlist"/>
        <w:numPr>
          <w:ilvl w:val="0"/>
          <w:numId w:val="4"/>
        </w:numPr>
        <w:spacing w:after="160" w:line="259" w:lineRule="auto"/>
        <w:rPr>
          <w:color w:val="00B050"/>
          <w:lang w:val="pl-PL"/>
        </w:rPr>
      </w:pPr>
      <w:r>
        <w:rPr>
          <w:color w:val="00B050"/>
          <w:lang w:val="pl-PL"/>
        </w:rPr>
        <w:t>Przekazanie dokumentacji od Wykonawcy z zatwierdzeniem (załącznik 5)</w:t>
      </w:r>
      <w:commentRangeEnd w:id="26"/>
      <w:r>
        <w:rPr>
          <w:rStyle w:val="Odwoaniedokomentarza"/>
        </w:rPr>
        <w:commentReference w:id="26"/>
      </w:r>
    </w:p>
    <w:p w14:paraId="122A1D20" w14:textId="77777777" w:rsidR="00755057" w:rsidRPr="001833F2" w:rsidRDefault="00755057" w:rsidP="006F7915">
      <w:pPr>
        <w:pStyle w:val="Akapitzlist"/>
        <w:numPr>
          <w:ilvl w:val="0"/>
          <w:numId w:val="4"/>
        </w:numPr>
        <w:spacing w:after="160" w:line="259" w:lineRule="auto"/>
        <w:rPr>
          <w:lang w:val="pl-PL"/>
        </w:rPr>
      </w:pPr>
      <w:r w:rsidRPr="001833F2">
        <w:rPr>
          <w:lang w:val="pl-PL"/>
        </w:rPr>
        <w:t>Projekt zagospodarowania terenu - część opisowa</w:t>
      </w:r>
    </w:p>
    <w:p w14:paraId="74AC02DA" w14:textId="77777777" w:rsidR="00755057" w:rsidRDefault="00755057" w:rsidP="006F7915">
      <w:pPr>
        <w:pStyle w:val="Akapitzlist"/>
        <w:numPr>
          <w:ilvl w:val="0"/>
          <w:numId w:val="4"/>
        </w:numPr>
        <w:spacing w:after="160" w:line="259" w:lineRule="auto"/>
      </w:pPr>
      <w:proofErr w:type="spellStart"/>
      <w:r>
        <w:t>Projekt</w:t>
      </w:r>
      <w:proofErr w:type="spellEnd"/>
      <w:r>
        <w:t xml:space="preserve"> </w:t>
      </w:r>
      <w:proofErr w:type="spellStart"/>
      <w:r>
        <w:t>zagospodarowania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- </w:t>
      </w:r>
      <w:proofErr w:type="spellStart"/>
      <w:r>
        <w:t>część</w:t>
      </w:r>
      <w:proofErr w:type="spellEnd"/>
      <w:r>
        <w:t xml:space="preserve"> </w:t>
      </w:r>
      <w:proofErr w:type="spellStart"/>
      <w:r>
        <w:t>graficzna</w:t>
      </w:r>
      <w:bookmarkStart w:id="27" w:name="_GoBack"/>
      <w:bookmarkEnd w:id="27"/>
      <w:proofErr w:type="spellEnd"/>
    </w:p>
    <w:p w14:paraId="05F6682D" w14:textId="77777777" w:rsidR="00755057" w:rsidRPr="00E31804" w:rsidRDefault="00755057" w:rsidP="006F7915">
      <w:pPr>
        <w:pStyle w:val="Akapitzlist"/>
        <w:numPr>
          <w:ilvl w:val="0"/>
          <w:numId w:val="4"/>
        </w:numPr>
        <w:spacing w:after="160" w:line="259" w:lineRule="auto"/>
        <w:rPr>
          <w:lang w:val="pl-PL"/>
        </w:rPr>
      </w:pPr>
      <w:r w:rsidRPr="00E31804">
        <w:rPr>
          <w:lang w:val="pl-PL"/>
        </w:rPr>
        <w:t>Opinia geotechniczna i dokumentacja badań podłoża gruntowego</w:t>
      </w:r>
    </w:p>
    <w:p w14:paraId="590726F1" w14:textId="77777777" w:rsidR="00755057" w:rsidRDefault="00755057" w:rsidP="00755057">
      <w:pPr>
        <w:pStyle w:val="Nagwek3"/>
        <w:rPr>
          <w:b w:val="0"/>
        </w:rPr>
      </w:pPr>
      <w:bookmarkStart w:id="28" w:name="_Toc25747780"/>
      <w:r w:rsidRPr="00755057">
        <w:rPr>
          <w:u w:val="none"/>
          <w:lang w:val="pl-PL"/>
        </w:rPr>
        <w:lastRenderedPageBreak/>
        <w:t xml:space="preserve">Fundamenty </w:t>
      </w:r>
      <w:r>
        <w:rPr>
          <w:u w:val="none"/>
          <w:lang w:val="pl-PL"/>
        </w:rPr>
        <w:t>-</w:t>
      </w:r>
      <w:r w:rsidRPr="00755057">
        <w:rPr>
          <w:u w:val="none"/>
          <w:lang w:val="pl-PL"/>
        </w:rPr>
        <w:t xml:space="preserve"> palowanie</w:t>
      </w:r>
      <w:bookmarkEnd w:id="28"/>
    </w:p>
    <w:p w14:paraId="026DC5EB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Dokumenty</w:t>
      </w:r>
      <w:proofErr w:type="spellEnd"/>
      <w:r>
        <w:t xml:space="preserve"> </w:t>
      </w:r>
      <w:proofErr w:type="spellStart"/>
      <w:r>
        <w:t>formalno-prawne</w:t>
      </w:r>
      <w:proofErr w:type="spellEnd"/>
      <w:r w:rsidR="0064604B">
        <w:t>:</w:t>
      </w:r>
    </w:p>
    <w:p w14:paraId="484E7E18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755057" w:rsidRPr="00755057">
        <w:rPr>
          <w:lang w:val="pl-PL"/>
        </w:rPr>
        <w:t>świadczenie kierownika robót wraz z kserokopią przynależności do izby</w:t>
      </w:r>
    </w:p>
    <w:p w14:paraId="064841A1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755057" w:rsidRPr="0064604B">
        <w:rPr>
          <w:lang w:val="pl-PL"/>
        </w:rPr>
        <w:t>pis techniczny</w:t>
      </w:r>
    </w:p>
    <w:p w14:paraId="1D0A7EFA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d</w:t>
      </w:r>
      <w:r w:rsidR="00755057" w:rsidRPr="0064604B">
        <w:rPr>
          <w:lang w:val="pl-PL"/>
        </w:rPr>
        <w:t>okumentacja projektowa (</w:t>
      </w:r>
      <w:proofErr w:type="spellStart"/>
      <w:r w:rsidR="00755057" w:rsidRPr="0064604B">
        <w:rPr>
          <w:lang w:val="pl-PL"/>
        </w:rPr>
        <w:t>copy</w:t>
      </w:r>
      <w:proofErr w:type="spellEnd"/>
      <w:r w:rsidR="00755057" w:rsidRPr="0064604B">
        <w:rPr>
          <w:lang w:val="pl-PL"/>
        </w:rPr>
        <w:t xml:space="preserve"> in red)</w:t>
      </w:r>
    </w:p>
    <w:p w14:paraId="36B60D38" w14:textId="77777777" w:rsidR="00755057" w:rsidRPr="00755057" w:rsidRDefault="00755057" w:rsidP="00755057">
      <w:pPr>
        <w:pStyle w:val="Akapitzlist"/>
        <w:spacing w:line="240" w:lineRule="auto"/>
        <w:rPr>
          <w:lang w:val="pl-PL"/>
        </w:rPr>
      </w:pPr>
    </w:p>
    <w:p w14:paraId="0125F35E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Dokumentacja</w:t>
      </w:r>
      <w:proofErr w:type="spellEnd"/>
      <w:r>
        <w:t xml:space="preserve"> </w:t>
      </w:r>
      <w:proofErr w:type="spellStart"/>
      <w:r>
        <w:t>jakościowa</w:t>
      </w:r>
      <w:proofErr w:type="spellEnd"/>
      <w:r w:rsidR="0064604B">
        <w:t>:</w:t>
      </w:r>
    </w:p>
    <w:p w14:paraId="27F5FE58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m</w:t>
      </w:r>
      <w:r w:rsidR="00755057" w:rsidRPr="00755057">
        <w:rPr>
          <w:lang w:val="pl-PL"/>
        </w:rPr>
        <w:t>etryka betonowanych pali</w:t>
      </w:r>
    </w:p>
    <w:p w14:paraId="232B3B5B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ś</w:t>
      </w:r>
      <w:r w:rsidR="00755057" w:rsidRPr="00755057">
        <w:rPr>
          <w:lang w:val="pl-PL"/>
        </w:rPr>
        <w:t>wiadectwo odbioru na stal zbrojeniową</w:t>
      </w:r>
    </w:p>
    <w:p w14:paraId="4C90D8AE" w14:textId="0E246183" w:rsid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d</w:t>
      </w:r>
      <w:r w:rsidR="00755057" w:rsidRPr="00755057">
        <w:rPr>
          <w:lang w:val="pl-PL"/>
        </w:rPr>
        <w:t>eklaracje zgodności na beton</w:t>
      </w:r>
    </w:p>
    <w:p w14:paraId="24BD9A3C" w14:textId="5CD02E3E" w:rsidR="001833F2" w:rsidRPr="001833F2" w:rsidRDefault="001833F2" w:rsidP="006F7915">
      <w:pPr>
        <w:pStyle w:val="Akapitzlist"/>
        <w:numPr>
          <w:ilvl w:val="0"/>
          <w:numId w:val="7"/>
        </w:numPr>
        <w:spacing w:after="160" w:line="259" w:lineRule="auto"/>
        <w:rPr>
          <w:color w:val="00B050"/>
          <w:lang w:val="pl-PL"/>
        </w:rPr>
      </w:pPr>
      <w:commentRangeStart w:id="29"/>
      <w:r w:rsidRPr="001833F2">
        <w:rPr>
          <w:color w:val="00B050"/>
          <w:lang w:val="pl-PL"/>
        </w:rPr>
        <w:t xml:space="preserve">Karty materiałowe (załącznik </w:t>
      </w:r>
      <w:r w:rsidR="00F111A9">
        <w:rPr>
          <w:color w:val="00B050"/>
          <w:lang w:val="pl-PL"/>
        </w:rPr>
        <w:t>7</w:t>
      </w:r>
      <w:r w:rsidRPr="001833F2">
        <w:rPr>
          <w:color w:val="00B050"/>
          <w:lang w:val="pl-PL"/>
        </w:rPr>
        <w:t>)</w:t>
      </w:r>
      <w:commentRangeEnd w:id="29"/>
      <w:r>
        <w:rPr>
          <w:rStyle w:val="Odwoaniedokomentarza"/>
        </w:rPr>
        <w:commentReference w:id="29"/>
      </w:r>
    </w:p>
    <w:p w14:paraId="6BD55965" w14:textId="350B667C" w:rsidR="00C73831" w:rsidRPr="00854470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i/>
          <w:color w:val="0070C0"/>
          <w:lang w:val="pl-PL"/>
        </w:rPr>
      </w:pPr>
      <w:r w:rsidRPr="00C73831">
        <w:rPr>
          <w:lang w:val="pl-PL"/>
        </w:rPr>
        <w:t>w</w:t>
      </w:r>
      <w:r w:rsidR="00755057" w:rsidRPr="00C73831">
        <w:rPr>
          <w:lang w:val="pl-PL"/>
        </w:rPr>
        <w:t xml:space="preserve">yniki badań próbek betonu </w:t>
      </w:r>
      <w:r w:rsidR="00C73831" w:rsidRPr="00C73831">
        <w:rPr>
          <w:lang w:val="pl-PL"/>
        </w:rPr>
        <w:t>musz</w:t>
      </w:r>
      <w:r w:rsidR="00C73831">
        <w:rPr>
          <w:lang w:val="pl-PL"/>
        </w:rPr>
        <w:t>ą</w:t>
      </w:r>
      <w:r w:rsidR="00C73831" w:rsidRPr="00C73831">
        <w:rPr>
          <w:lang w:val="pl-PL"/>
        </w:rPr>
        <w:t xml:space="preserve"> zostać wpisane do </w:t>
      </w:r>
      <w:r w:rsidR="00C73831" w:rsidRPr="00854470">
        <w:rPr>
          <w:i/>
          <w:color w:val="0070C0"/>
          <w:lang w:val="pl-PL"/>
        </w:rPr>
        <w:t>Planu kontroli i badań</w:t>
      </w:r>
      <w:r w:rsidR="00F111A9">
        <w:rPr>
          <w:i/>
          <w:color w:val="0070C0"/>
          <w:lang w:val="pl-PL"/>
        </w:rPr>
        <w:t xml:space="preserve">. </w:t>
      </w:r>
      <w:r w:rsidR="00C73831" w:rsidRPr="00854470">
        <w:rPr>
          <w:i/>
          <w:color w:val="0070C0"/>
          <w:lang w:val="pl-PL"/>
        </w:rPr>
        <w:t xml:space="preserve">Roboty fundamentowe i ziemne (załącznik 2) </w:t>
      </w:r>
    </w:p>
    <w:p w14:paraId="72D37977" w14:textId="77777777" w:rsidR="00755057" w:rsidRPr="00C73831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C73831">
        <w:rPr>
          <w:lang w:val="pl-PL"/>
        </w:rPr>
        <w:t>i</w:t>
      </w:r>
      <w:r w:rsidR="00755057" w:rsidRPr="00C73831">
        <w:rPr>
          <w:lang w:val="pl-PL"/>
        </w:rPr>
        <w:t>nwentaryzacja geodezyjna</w:t>
      </w:r>
    </w:p>
    <w:p w14:paraId="35E7BB26" w14:textId="77777777" w:rsidR="00755057" w:rsidRPr="00202244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d</w:t>
      </w:r>
      <w:r w:rsidR="00755057" w:rsidRPr="00755057">
        <w:rPr>
          <w:lang w:val="pl-PL"/>
        </w:rPr>
        <w:t>okumentacja z próbnego obciążenia</w:t>
      </w:r>
    </w:p>
    <w:p w14:paraId="16037075" w14:textId="77777777" w:rsidR="00755057" w:rsidRPr="00755057" w:rsidRDefault="00755057" w:rsidP="00755057">
      <w:pPr>
        <w:pStyle w:val="Nagwek3"/>
        <w:rPr>
          <w:b w:val="0"/>
          <w:lang w:val="pl-PL"/>
        </w:rPr>
      </w:pPr>
      <w:bookmarkStart w:id="30" w:name="_Toc25747781"/>
      <w:r w:rsidRPr="00755057">
        <w:rPr>
          <w:u w:val="none"/>
          <w:lang w:val="pl-PL"/>
        </w:rPr>
        <w:t>Konstrukcje żelbetowe / roboty ziemne / roboty ogólnobudowlane</w:t>
      </w:r>
      <w:bookmarkEnd w:id="30"/>
    </w:p>
    <w:p w14:paraId="1CFDEF34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Dokumenty</w:t>
      </w:r>
      <w:proofErr w:type="spellEnd"/>
      <w:r>
        <w:t xml:space="preserve"> </w:t>
      </w:r>
      <w:proofErr w:type="spellStart"/>
      <w:r>
        <w:t>formalno-prawne</w:t>
      </w:r>
      <w:proofErr w:type="spellEnd"/>
      <w:r w:rsidR="0064604B">
        <w:t>:</w:t>
      </w:r>
    </w:p>
    <w:p w14:paraId="54CE684B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755057" w:rsidRPr="00755057">
        <w:rPr>
          <w:lang w:val="pl-PL"/>
        </w:rPr>
        <w:t>świadczenie kierownika budowy / robót wraz z kserokopią przynależności do izby</w:t>
      </w:r>
    </w:p>
    <w:p w14:paraId="0D83ED40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755057" w:rsidRPr="00755057">
        <w:rPr>
          <w:lang w:val="pl-PL"/>
        </w:rPr>
        <w:t>lan kontroli i badań</w:t>
      </w:r>
    </w:p>
    <w:p w14:paraId="19316839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d</w:t>
      </w:r>
      <w:r w:rsidR="00755057" w:rsidRPr="00755057">
        <w:rPr>
          <w:lang w:val="pl-PL"/>
        </w:rPr>
        <w:t>okumentacja projektowa (</w:t>
      </w:r>
      <w:proofErr w:type="spellStart"/>
      <w:r w:rsidR="00755057" w:rsidRPr="00755057">
        <w:rPr>
          <w:lang w:val="pl-PL"/>
        </w:rPr>
        <w:t>copy</w:t>
      </w:r>
      <w:proofErr w:type="spellEnd"/>
      <w:r w:rsidR="00755057" w:rsidRPr="00755057">
        <w:rPr>
          <w:lang w:val="pl-PL"/>
        </w:rPr>
        <w:t xml:space="preserve"> in red)</w:t>
      </w:r>
    </w:p>
    <w:p w14:paraId="1778207C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l</w:t>
      </w:r>
      <w:r w:rsidR="00755057" w:rsidRPr="00755057">
        <w:rPr>
          <w:lang w:val="pl-PL"/>
        </w:rPr>
        <w:t>ista podwykonawców i dostawców</w:t>
      </w:r>
    </w:p>
    <w:p w14:paraId="7682FD5A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k</w:t>
      </w:r>
      <w:r w:rsidR="00755057" w:rsidRPr="00755057">
        <w:rPr>
          <w:lang w:val="pl-PL"/>
        </w:rPr>
        <w:t>arty gwarancyjne</w:t>
      </w:r>
    </w:p>
    <w:p w14:paraId="1A3E4A67" w14:textId="77777777" w:rsidR="00755057" w:rsidRDefault="00755057" w:rsidP="00755057">
      <w:pPr>
        <w:pStyle w:val="Akapitzlist"/>
        <w:ind w:left="1224"/>
      </w:pPr>
    </w:p>
    <w:p w14:paraId="62B909B0" w14:textId="77777777" w:rsidR="00755057" w:rsidRPr="00C06F95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 w:rsidRPr="00C06F95">
        <w:t>Dokumentacja</w:t>
      </w:r>
      <w:proofErr w:type="spellEnd"/>
      <w:r w:rsidRPr="00C06F95">
        <w:t xml:space="preserve"> </w:t>
      </w:r>
      <w:proofErr w:type="spellStart"/>
      <w:r w:rsidRPr="00C06F95">
        <w:t>jakościowa</w:t>
      </w:r>
      <w:proofErr w:type="spellEnd"/>
      <w:r w:rsidR="0064604B">
        <w:t>:</w:t>
      </w:r>
    </w:p>
    <w:p w14:paraId="6FB58E95" w14:textId="49E42580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f</w:t>
      </w:r>
      <w:r w:rsidR="00755057" w:rsidRPr="00755057">
        <w:rPr>
          <w:lang w:val="pl-PL"/>
        </w:rPr>
        <w:t>ormularze zatwierdzenia materiałów</w:t>
      </w:r>
      <w:r w:rsidR="001833F2">
        <w:rPr>
          <w:lang w:val="pl-PL"/>
        </w:rPr>
        <w:t xml:space="preserve"> </w:t>
      </w:r>
      <w:commentRangeStart w:id="31"/>
      <w:r w:rsidR="001833F2" w:rsidRPr="001833F2">
        <w:rPr>
          <w:color w:val="00B050"/>
          <w:lang w:val="pl-PL"/>
        </w:rPr>
        <w:t xml:space="preserve">– karty materiałowe (załącznik </w:t>
      </w:r>
      <w:r w:rsidR="00F111A9">
        <w:rPr>
          <w:color w:val="00B050"/>
          <w:lang w:val="pl-PL"/>
        </w:rPr>
        <w:t>7</w:t>
      </w:r>
      <w:r w:rsidR="001833F2" w:rsidRPr="001833F2">
        <w:rPr>
          <w:color w:val="00B050"/>
          <w:lang w:val="pl-PL"/>
        </w:rPr>
        <w:t>)</w:t>
      </w:r>
      <w:commentRangeEnd w:id="31"/>
      <w:r w:rsidR="001833F2">
        <w:rPr>
          <w:rStyle w:val="Odwoaniedokomentarza"/>
        </w:rPr>
        <w:commentReference w:id="31"/>
      </w:r>
      <w:r w:rsidR="00755057" w:rsidRPr="00755057">
        <w:rPr>
          <w:lang w:val="pl-PL"/>
        </w:rPr>
        <w:t xml:space="preserve"> wraz z zestawieniem (beton, zbrojenie, elementy zabudowane marki, kotwy)</w:t>
      </w:r>
    </w:p>
    <w:p w14:paraId="232BEEAE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i</w:t>
      </w:r>
      <w:r w:rsidR="00755057" w:rsidRPr="00755057">
        <w:rPr>
          <w:lang w:val="pl-PL"/>
        </w:rPr>
        <w:t>nstrukcje obsługi, dokumenty DTR</w:t>
      </w:r>
    </w:p>
    <w:p w14:paraId="6770491F" w14:textId="77777777" w:rsidR="00755057" w:rsidRDefault="00755057" w:rsidP="00755057">
      <w:pPr>
        <w:pStyle w:val="Akapitzlist"/>
      </w:pPr>
    </w:p>
    <w:p w14:paraId="59B22824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Protokoły</w:t>
      </w:r>
      <w:proofErr w:type="spellEnd"/>
      <w:r w:rsidR="0064604B">
        <w:t>:</w:t>
      </w:r>
    </w:p>
    <w:p w14:paraId="22BACCEA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755057" w:rsidRPr="00755057">
        <w:rPr>
          <w:lang w:val="pl-PL"/>
        </w:rPr>
        <w:t>rotokoły z odbiorów robót /robót zanikających wraz z zestawieniem protokołów</w:t>
      </w:r>
    </w:p>
    <w:p w14:paraId="7353ECB2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755057" w:rsidRPr="00755057">
        <w:rPr>
          <w:lang w:val="pl-PL"/>
        </w:rPr>
        <w:t>peraty geodezyjne z ustawienia elementów</w:t>
      </w:r>
    </w:p>
    <w:p w14:paraId="75AC51A3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755057" w:rsidRPr="00755057">
        <w:rPr>
          <w:lang w:val="pl-PL"/>
        </w:rPr>
        <w:t xml:space="preserve">rotokół z montażu uziemienia </w:t>
      </w:r>
    </w:p>
    <w:p w14:paraId="6EC4C67C" w14:textId="77777777" w:rsidR="00755057" w:rsidRDefault="00755057" w:rsidP="00755057">
      <w:pPr>
        <w:pStyle w:val="Akapitzlist"/>
      </w:pPr>
    </w:p>
    <w:p w14:paraId="0DFF6F06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Badania</w:t>
      </w:r>
      <w:proofErr w:type="spellEnd"/>
      <w:r w:rsidR="0064604B">
        <w:t>:</w:t>
      </w:r>
    </w:p>
    <w:p w14:paraId="1B52E2EB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w</w:t>
      </w:r>
      <w:r w:rsidR="00755057" w:rsidRPr="00755057">
        <w:rPr>
          <w:lang w:val="pl-PL"/>
        </w:rPr>
        <w:t>yniki testów, pomiarów i inne dane dotyczące prac</w:t>
      </w:r>
    </w:p>
    <w:p w14:paraId="55D80B84" w14:textId="77777777" w:rsidR="00755057" w:rsidRPr="00854470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color w:val="0070C0"/>
          <w:lang w:val="pl-PL"/>
        </w:rPr>
      </w:pPr>
      <w:r>
        <w:rPr>
          <w:lang w:val="pl-PL"/>
        </w:rPr>
        <w:t>w</w:t>
      </w:r>
      <w:r w:rsidR="00755057" w:rsidRPr="00755057">
        <w:rPr>
          <w:lang w:val="pl-PL"/>
        </w:rPr>
        <w:t xml:space="preserve">yniki badań wytrzymałości betonu wraz z </w:t>
      </w:r>
      <w:r w:rsidR="00C73831" w:rsidRPr="00854470">
        <w:rPr>
          <w:i/>
          <w:color w:val="0070C0"/>
          <w:lang w:val="pl-PL"/>
        </w:rPr>
        <w:t>d</w:t>
      </w:r>
      <w:r w:rsidR="00755057" w:rsidRPr="00854470">
        <w:rPr>
          <w:i/>
          <w:color w:val="0070C0"/>
          <w:lang w:val="pl-PL"/>
        </w:rPr>
        <w:t>ziennikiem betonowań (</w:t>
      </w:r>
      <w:r w:rsidR="00C73831" w:rsidRPr="00854470">
        <w:rPr>
          <w:i/>
          <w:color w:val="0070C0"/>
          <w:lang w:val="pl-PL"/>
        </w:rPr>
        <w:t>załącznik 3)</w:t>
      </w:r>
    </w:p>
    <w:p w14:paraId="5C3E9EFE" w14:textId="77777777" w:rsidR="00755057" w:rsidRPr="0064604B" w:rsidRDefault="00755057" w:rsidP="0064604B">
      <w:pPr>
        <w:pStyle w:val="Nagwek3"/>
        <w:rPr>
          <w:u w:val="none"/>
          <w:lang w:val="pl-PL"/>
        </w:rPr>
      </w:pPr>
      <w:bookmarkStart w:id="32" w:name="_Toc25747782"/>
      <w:r w:rsidRPr="0064604B">
        <w:rPr>
          <w:u w:val="none"/>
          <w:lang w:val="pl-PL"/>
        </w:rPr>
        <w:t>Konstrukcje stalowe – wykonane w warsztacie</w:t>
      </w:r>
      <w:bookmarkEnd w:id="32"/>
    </w:p>
    <w:p w14:paraId="69666085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Wstęp</w:t>
      </w:r>
      <w:proofErr w:type="spellEnd"/>
      <w:r w:rsidR="0064604B">
        <w:t>:</w:t>
      </w:r>
    </w:p>
    <w:p w14:paraId="1791BDE3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c</w:t>
      </w:r>
      <w:r w:rsidR="00755057" w:rsidRPr="0064604B">
        <w:rPr>
          <w:lang w:val="pl-PL"/>
        </w:rPr>
        <w:t xml:space="preserve">ertyfikat zgodności z zamówieniem </w:t>
      </w:r>
    </w:p>
    <w:p w14:paraId="4D2E72B3" w14:textId="77777777" w:rsidR="00755057" w:rsidRPr="00E31804" w:rsidRDefault="00A51921" w:rsidP="006F7915">
      <w:pPr>
        <w:pStyle w:val="Akapitzlist"/>
        <w:numPr>
          <w:ilvl w:val="0"/>
          <w:numId w:val="7"/>
        </w:numPr>
        <w:spacing w:after="160" w:line="259" w:lineRule="auto"/>
      </w:pPr>
      <w:r>
        <w:lastRenderedPageBreak/>
        <w:t>p</w:t>
      </w:r>
      <w:r w:rsidR="00755057" w:rsidRPr="00E31804">
        <w:t xml:space="preserve">lan </w:t>
      </w:r>
      <w:proofErr w:type="spellStart"/>
      <w:r w:rsidR="00755057" w:rsidRPr="00E31804">
        <w:t>kontroli</w:t>
      </w:r>
      <w:proofErr w:type="spellEnd"/>
      <w:r w:rsidR="00755057" w:rsidRPr="00E31804">
        <w:t xml:space="preserve"> </w:t>
      </w:r>
      <w:proofErr w:type="spellStart"/>
      <w:r w:rsidR="00755057" w:rsidRPr="00E31804">
        <w:t>i</w:t>
      </w:r>
      <w:proofErr w:type="spellEnd"/>
      <w:r w:rsidR="00755057" w:rsidRPr="00E31804">
        <w:t xml:space="preserve"> </w:t>
      </w:r>
      <w:proofErr w:type="spellStart"/>
      <w:r w:rsidR="00755057" w:rsidRPr="00E31804">
        <w:t>badań</w:t>
      </w:r>
      <w:proofErr w:type="spellEnd"/>
      <w:r w:rsidR="00755057" w:rsidRPr="00E31804">
        <w:t xml:space="preserve"> </w:t>
      </w:r>
    </w:p>
    <w:p w14:paraId="09F31093" w14:textId="77777777" w:rsid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l</w:t>
      </w:r>
      <w:r w:rsidR="00755057" w:rsidRPr="0064604B">
        <w:rPr>
          <w:lang w:val="pl-PL"/>
        </w:rPr>
        <w:t>ista podwykonawców i dostawców</w:t>
      </w:r>
    </w:p>
    <w:p w14:paraId="4CCF9F2F" w14:textId="77777777" w:rsidR="00202244" w:rsidRPr="00202244" w:rsidRDefault="00202244" w:rsidP="00202244">
      <w:pPr>
        <w:pStyle w:val="Akapitzlist"/>
        <w:spacing w:after="160" w:line="259" w:lineRule="auto"/>
        <w:ind w:left="1440"/>
        <w:rPr>
          <w:lang w:val="pl-PL"/>
        </w:rPr>
      </w:pPr>
    </w:p>
    <w:p w14:paraId="541AA85D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Atesty</w:t>
      </w:r>
      <w:proofErr w:type="spellEnd"/>
      <w:r>
        <w:t xml:space="preserve"> </w:t>
      </w:r>
      <w:proofErr w:type="spellStart"/>
      <w:r>
        <w:t>materiałowe</w:t>
      </w:r>
      <w:proofErr w:type="spellEnd"/>
      <w:r w:rsidR="00E31804">
        <w:t>:</w:t>
      </w:r>
      <w:r>
        <w:t xml:space="preserve"> </w:t>
      </w:r>
    </w:p>
    <w:p w14:paraId="1DB9CCE8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a</w:t>
      </w:r>
      <w:r w:rsidR="00755057" w:rsidRPr="0064604B">
        <w:rPr>
          <w:lang w:val="pl-PL"/>
        </w:rPr>
        <w:t>testy materiałów podstawowych</w:t>
      </w:r>
    </w:p>
    <w:p w14:paraId="7BF6A0F1" w14:textId="3FC910CA" w:rsidR="00202244" w:rsidRDefault="00A51921" w:rsidP="00202244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a</w:t>
      </w:r>
      <w:r w:rsidR="00755057" w:rsidRPr="00E31804">
        <w:rPr>
          <w:lang w:val="pl-PL"/>
        </w:rPr>
        <w:t xml:space="preserve">testy materiałów dodatkowych do spawania </w:t>
      </w:r>
    </w:p>
    <w:p w14:paraId="57A7FCA0" w14:textId="441CDEC3" w:rsidR="001833F2" w:rsidRPr="001833F2" w:rsidRDefault="001833F2" w:rsidP="001833F2">
      <w:pPr>
        <w:pStyle w:val="Akapitzlist"/>
        <w:numPr>
          <w:ilvl w:val="0"/>
          <w:numId w:val="7"/>
        </w:numPr>
        <w:spacing w:after="160" w:line="259" w:lineRule="auto"/>
        <w:rPr>
          <w:color w:val="00B050"/>
          <w:lang w:val="pl-PL"/>
        </w:rPr>
      </w:pPr>
      <w:commentRangeStart w:id="33"/>
      <w:r w:rsidRPr="001833F2">
        <w:rPr>
          <w:color w:val="00B050"/>
          <w:lang w:val="pl-PL"/>
        </w:rPr>
        <w:t xml:space="preserve">Karty materiałowe (załącznik </w:t>
      </w:r>
      <w:r w:rsidR="00F111A9">
        <w:rPr>
          <w:color w:val="00B050"/>
          <w:lang w:val="pl-PL"/>
        </w:rPr>
        <w:t>7</w:t>
      </w:r>
      <w:r w:rsidRPr="001833F2">
        <w:rPr>
          <w:color w:val="00B050"/>
          <w:lang w:val="pl-PL"/>
        </w:rPr>
        <w:t>)</w:t>
      </w:r>
      <w:commentRangeEnd w:id="33"/>
      <w:r>
        <w:rPr>
          <w:rStyle w:val="Odwoaniedokomentarza"/>
        </w:rPr>
        <w:commentReference w:id="33"/>
      </w:r>
    </w:p>
    <w:p w14:paraId="3F893463" w14:textId="77777777" w:rsidR="00E31804" w:rsidRPr="00E31804" w:rsidRDefault="00E31804" w:rsidP="00E31804">
      <w:pPr>
        <w:pStyle w:val="Akapitzlist"/>
        <w:spacing w:after="160" w:line="259" w:lineRule="auto"/>
        <w:ind w:left="1440"/>
        <w:rPr>
          <w:lang w:val="pl-PL"/>
        </w:rPr>
      </w:pPr>
    </w:p>
    <w:p w14:paraId="0DAB971B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Kwalifikacje</w:t>
      </w:r>
      <w:proofErr w:type="spellEnd"/>
      <w:r w:rsidR="00E31804">
        <w:t>:</w:t>
      </w:r>
    </w:p>
    <w:p w14:paraId="0AD091D2" w14:textId="77777777" w:rsidR="00755057" w:rsidRPr="00E31804" w:rsidRDefault="00A51921" w:rsidP="006F7915">
      <w:pPr>
        <w:pStyle w:val="Akapitzlist"/>
        <w:numPr>
          <w:ilvl w:val="0"/>
          <w:numId w:val="7"/>
        </w:numPr>
        <w:spacing w:after="160" w:line="259" w:lineRule="auto"/>
      </w:pPr>
      <w:proofErr w:type="spellStart"/>
      <w:r>
        <w:t>l</w:t>
      </w:r>
      <w:r w:rsidR="00755057" w:rsidRPr="00E31804">
        <w:t>ista</w:t>
      </w:r>
      <w:proofErr w:type="spellEnd"/>
      <w:r w:rsidR="00755057" w:rsidRPr="00E31804">
        <w:t xml:space="preserve"> WPS</w:t>
      </w:r>
    </w:p>
    <w:p w14:paraId="7E76E2CD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i</w:t>
      </w:r>
      <w:r w:rsidR="00755057" w:rsidRPr="0064604B">
        <w:rPr>
          <w:lang w:val="pl-PL"/>
        </w:rPr>
        <w:t>nstrukcje technologiczne spawania (WPS)</w:t>
      </w:r>
    </w:p>
    <w:p w14:paraId="31E7D78C" w14:textId="77777777" w:rsidR="00755057" w:rsidRPr="00E31804" w:rsidRDefault="00A51921" w:rsidP="006F7915">
      <w:pPr>
        <w:pStyle w:val="Akapitzlist"/>
        <w:numPr>
          <w:ilvl w:val="0"/>
          <w:numId w:val="7"/>
        </w:numPr>
        <w:spacing w:after="160" w:line="259" w:lineRule="auto"/>
      </w:pPr>
      <w:proofErr w:type="spellStart"/>
      <w:r>
        <w:t>l</w:t>
      </w:r>
      <w:r w:rsidR="00755057" w:rsidRPr="00E31804">
        <w:t>ista</w:t>
      </w:r>
      <w:proofErr w:type="spellEnd"/>
      <w:r w:rsidR="00755057" w:rsidRPr="00E31804">
        <w:t xml:space="preserve"> WPQR</w:t>
      </w:r>
    </w:p>
    <w:p w14:paraId="2644E01D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w</w:t>
      </w:r>
      <w:r w:rsidR="00755057" w:rsidRPr="0064604B">
        <w:rPr>
          <w:lang w:val="pl-PL"/>
        </w:rPr>
        <w:t>ykaz spawaczy i operatorów</w:t>
      </w:r>
    </w:p>
    <w:p w14:paraId="3B569299" w14:textId="77777777" w:rsidR="00755057" w:rsidRPr="00E31804" w:rsidRDefault="00A51921" w:rsidP="006F7915">
      <w:pPr>
        <w:pStyle w:val="Akapitzlist"/>
        <w:numPr>
          <w:ilvl w:val="0"/>
          <w:numId w:val="7"/>
        </w:numPr>
        <w:spacing w:after="160" w:line="259" w:lineRule="auto"/>
      </w:pPr>
      <w:proofErr w:type="spellStart"/>
      <w:r>
        <w:t>c</w:t>
      </w:r>
      <w:r w:rsidR="00755057" w:rsidRPr="00E31804">
        <w:t>ertyfikaty</w:t>
      </w:r>
      <w:proofErr w:type="spellEnd"/>
      <w:r w:rsidR="00755057" w:rsidRPr="00E31804">
        <w:t xml:space="preserve"> </w:t>
      </w:r>
      <w:proofErr w:type="spellStart"/>
      <w:r w:rsidR="00755057" w:rsidRPr="00E31804">
        <w:t>spawaczy</w:t>
      </w:r>
      <w:proofErr w:type="spellEnd"/>
      <w:r w:rsidR="00755057" w:rsidRPr="00E31804">
        <w:t xml:space="preserve"> </w:t>
      </w:r>
      <w:proofErr w:type="spellStart"/>
      <w:r w:rsidR="00755057" w:rsidRPr="00E31804">
        <w:t>i</w:t>
      </w:r>
      <w:proofErr w:type="spellEnd"/>
      <w:r w:rsidR="00755057" w:rsidRPr="00E31804">
        <w:t xml:space="preserve"> </w:t>
      </w:r>
      <w:proofErr w:type="spellStart"/>
      <w:r w:rsidR="00755057" w:rsidRPr="00E31804">
        <w:t>operatorów</w:t>
      </w:r>
      <w:proofErr w:type="spellEnd"/>
    </w:p>
    <w:p w14:paraId="0342DE2A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l</w:t>
      </w:r>
      <w:r w:rsidR="00755057" w:rsidRPr="0064604B">
        <w:rPr>
          <w:lang w:val="pl-PL"/>
        </w:rPr>
        <w:t>ista operatorów NDT</w:t>
      </w:r>
    </w:p>
    <w:p w14:paraId="375197EC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c</w:t>
      </w:r>
      <w:r w:rsidR="00755057" w:rsidRPr="0064604B">
        <w:rPr>
          <w:lang w:val="pl-PL"/>
        </w:rPr>
        <w:t>ertyfikaty operatorów badań NDT</w:t>
      </w:r>
    </w:p>
    <w:p w14:paraId="503E0816" w14:textId="77777777" w:rsidR="00755057" w:rsidRDefault="00755057" w:rsidP="00755057">
      <w:pPr>
        <w:pStyle w:val="Akapitzlist"/>
        <w:ind w:left="360"/>
      </w:pPr>
    </w:p>
    <w:p w14:paraId="76C90C2E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 w:rsidRPr="00F45A61">
        <w:t>Badania</w:t>
      </w:r>
      <w:proofErr w:type="spellEnd"/>
      <w:r w:rsidRPr="00F45A61">
        <w:t xml:space="preserve"> </w:t>
      </w:r>
      <w:proofErr w:type="spellStart"/>
      <w:r w:rsidRPr="00F45A61">
        <w:t>nieniszczące</w:t>
      </w:r>
      <w:proofErr w:type="spellEnd"/>
      <w:r w:rsidR="00E31804">
        <w:t>:</w:t>
      </w:r>
    </w:p>
    <w:p w14:paraId="19E538E6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r</w:t>
      </w:r>
      <w:r w:rsidR="00755057" w:rsidRPr="0064604B">
        <w:rPr>
          <w:lang w:val="pl-PL"/>
        </w:rPr>
        <w:t>aport z pomiarów geometrycznych</w:t>
      </w:r>
    </w:p>
    <w:p w14:paraId="09C49085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r</w:t>
      </w:r>
      <w:r w:rsidR="00755057" w:rsidRPr="0064604B">
        <w:rPr>
          <w:lang w:val="pl-PL"/>
        </w:rPr>
        <w:t>aport z badań VT</w:t>
      </w:r>
    </w:p>
    <w:p w14:paraId="54E9044C" w14:textId="77777777" w:rsidR="007149FA" w:rsidRPr="007149FA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7149FA">
        <w:rPr>
          <w:lang w:val="pl-PL"/>
        </w:rPr>
        <w:t>r</w:t>
      </w:r>
      <w:r w:rsidR="00755057" w:rsidRPr="007149FA">
        <w:rPr>
          <w:lang w:val="pl-PL"/>
        </w:rPr>
        <w:t xml:space="preserve">aporty z badań MT/UT </w:t>
      </w:r>
    </w:p>
    <w:p w14:paraId="0A56CA7A" w14:textId="77777777" w:rsidR="00755057" w:rsidRPr="007149FA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7149FA">
        <w:rPr>
          <w:lang w:val="pl-PL"/>
        </w:rPr>
        <w:t>m</w:t>
      </w:r>
      <w:r w:rsidR="00755057" w:rsidRPr="007149FA">
        <w:rPr>
          <w:lang w:val="pl-PL"/>
        </w:rPr>
        <w:t>apa badanych spoin</w:t>
      </w:r>
    </w:p>
    <w:p w14:paraId="3EA26F41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="00755057" w:rsidRPr="0064604B">
        <w:rPr>
          <w:lang w:val="pl-PL"/>
        </w:rPr>
        <w:t>abezpieczenie powierzchni / malowanie</w:t>
      </w:r>
    </w:p>
    <w:p w14:paraId="7892EEA5" w14:textId="77777777" w:rsidR="00755057" w:rsidRPr="00B725D9" w:rsidRDefault="00755057" w:rsidP="00755057">
      <w:pPr>
        <w:pStyle w:val="Akapitzlist"/>
      </w:pPr>
    </w:p>
    <w:p w14:paraId="37DA2E92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 w:rsidRPr="00600859">
        <w:t>Dokumentacja</w:t>
      </w:r>
      <w:proofErr w:type="spellEnd"/>
      <w:r w:rsidRPr="00600859">
        <w:t xml:space="preserve"> z </w:t>
      </w:r>
      <w:proofErr w:type="spellStart"/>
      <w:r w:rsidRPr="00600859">
        <w:t>produkcji</w:t>
      </w:r>
      <w:proofErr w:type="spellEnd"/>
      <w:r w:rsidR="0064604B">
        <w:t>:</w:t>
      </w:r>
    </w:p>
    <w:p w14:paraId="48396FFB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755057" w:rsidRPr="0064604B">
        <w:rPr>
          <w:lang w:val="pl-PL"/>
        </w:rPr>
        <w:t>lany spawania</w:t>
      </w:r>
    </w:p>
    <w:p w14:paraId="5E89BAF6" w14:textId="77777777" w:rsidR="00755057" w:rsidRPr="0064604B" w:rsidRDefault="00755057" w:rsidP="0064604B">
      <w:pPr>
        <w:pStyle w:val="Nagwek3"/>
        <w:rPr>
          <w:u w:val="none"/>
          <w:lang w:val="pl-PL"/>
        </w:rPr>
      </w:pPr>
      <w:bookmarkStart w:id="34" w:name="_Toc25747783"/>
      <w:r w:rsidRPr="0064604B">
        <w:rPr>
          <w:u w:val="none"/>
          <w:lang w:val="pl-PL"/>
        </w:rPr>
        <w:t>Konstrukcje stalowe – wykonane na budowie</w:t>
      </w:r>
      <w:bookmarkEnd w:id="34"/>
    </w:p>
    <w:p w14:paraId="64D653D8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Dokumenty</w:t>
      </w:r>
      <w:proofErr w:type="spellEnd"/>
      <w:r>
        <w:t xml:space="preserve"> </w:t>
      </w:r>
      <w:proofErr w:type="spellStart"/>
      <w:r>
        <w:t>formalno-prawne</w:t>
      </w:r>
      <w:proofErr w:type="spellEnd"/>
      <w:r w:rsidR="0064604B">
        <w:t>:</w:t>
      </w:r>
      <w:r w:rsidRPr="005F3DE0">
        <w:t xml:space="preserve"> </w:t>
      </w:r>
    </w:p>
    <w:p w14:paraId="0D5B7591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755057" w:rsidRPr="00755057">
        <w:rPr>
          <w:lang w:val="pl-PL"/>
        </w:rPr>
        <w:t>świadczenie kierownika budowy / robót wraz z kserokopią przynależności do izby</w:t>
      </w:r>
    </w:p>
    <w:p w14:paraId="08B9E4F7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755057" w:rsidRPr="0064604B">
        <w:rPr>
          <w:lang w:val="pl-PL"/>
        </w:rPr>
        <w:t>lan kontroli  i badań</w:t>
      </w:r>
    </w:p>
    <w:p w14:paraId="5E918E6D" w14:textId="77777777" w:rsidR="00755057" w:rsidRPr="0064604B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i</w:t>
      </w:r>
      <w:r w:rsidR="00755057" w:rsidRPr="0064604B">
        <w:rPr>
          <w:lang w:val="pl-PL"/>
        </w:rPr>
        <w:t>nstrukcje technologiczne spawania WPS</w:t>
      </w:r>
    </w:p>
    <w:p w14:paraId="1111DC5E" w14:textId="77777777" w:rsidR="00755057" w:rsidRPr="00755057" w:rsidRDefault="00A51921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d</w:t>
      </w:r>
      <w:r w:rsidR="00755057" w:rsidRPr="00755057">
        <w:rPr>
          <w:lang w:val="pl-PL"/>
        </w:rPr>
        <w:t xml:space="preserve">okumentacja projektowa </w:t>
      </w:r>
      <w:proofErr w:type="spellStart"/>
      <w:r w:rsidR="00755057" w:rsidRPr="00755057">
        <w:rPr>
          <w:lang w:val="pl-PL"/>
        </w:rPr>
        <w:t>copy</w:t>
      </w:r>
      <w:proofErr w:type="spellEnd"/>
      <w:r w:rsidR="00755057" w:rsidRPr="00755057">
        <w:rPr>
          <w:lang w:val="pl-PL"/>
        </w:rPr>
        <w:t xml:space="preserve"> in red (rysunki zestawcze w wersja papierowa, dokumentacja warsztatowa wersja elektroniczna)</w:t>
      </w:r>
    </w:p>
    <w:p w14:paraId="753FC3C8" w14:textId="77777777" w:rsidR="00755057" w:rsidRPr="00755057" w:rsidRDefault="00755057" w:rsidP="00755057">
      <w:pPr>
        <w:pStyle w:val="Akapitzlist"/>
        <w:rPr>
          <w:lang w:val="pl-PL"/>
        </w:rPr>
      </w:pPr>
    </w:p>
    <w:p w14:paraId="2A46D45B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Atesty</w:t>
      </w:r>
      <w:proofErr w:type="spellEnd"/>
      <w:r>
        <w:t xml:space="preserve"> </w:t>
      </w:r>
      <w:proofErr w:type="spellStart"/>
      <w:r>
        <w:t>materiałowe</w:t>
      </w:r>
      <w:proofErr w:type="spellEnd"/>
      <w:r w:rsidR="0064604B">
        <w:t>:</w:t>
      </w:r>
    </w:p>
    <w:p w14:paraId="7A4D74E8" w14:textId="77777777" w:rsidR="00755057" w:rsidRPr="0064604B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f</w:t>
      </w:r>
      <w:r w:rsidR="00755057" w:rsidRPr="0064604B">
        <w:rPr>
          <w:lang w:val="pl-PL"/>
        </w:rPr>
        <w:t>ormularze akceptacji materiałów</w:t>
      </w:r>
    </w:p>
    <w:p w14:paraId="088ADDEC" w14:textId="2B9D7809" w:rsidR="00755057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d</w:t>
      </w:r>
      <w:r w:rsidR="00755057" w:rsidRPr="00755057">
        <w:rPr>
          <w:lang w:val="pl-PL"/>
        </w:rPr>
        <w:t>eklaracja własności użytkowych dla wykorzystanych materiałów: elektrody, śruby, kraty pomostowe, nakrętki napinające, blacha trapezowa, obudowa, wkręty, materiały izolacyjne, łożyska, podkładki itp.</w:t>
      </w:r>
    </w:p>
    <w:p w14:paraId="0E6C37DF" w14:textId="24C87B97" w:rsidR="001833F2" w:rsidRPr="001833F2" w:rsidRDefault="001833F2" w:rsidP="001833F2">
      <w:pPr>
        <w:pStyle w:val="Akapitzlist"/>
        <w:numPr>
          <w:ilvl w:val="0"/>
          <w:numId w:val="7"/>
        </w:numPr>
        <w:spacing w:after="160" w:line="259" w:lineRule="auto"/>
        <w:rPr>
          <w:color w:val="00B050"/>
          <w:lang w:val="pl-PL"/>
        </w:rPr>
      </w:pPr>
      <w:commentRangeStart w:id="35"/>
      <w:r w:rsidRPr="001833F2">
        <w:rPr>
          <w:color w:val="00B050"/>
          <w:lang w:val="pl-PL"/>
        </w:rPr>
        <w:t xml:space="preserve">Karty materiałowe (załącznik </w:t>
      </w:r>
      <w:r w:rsidR="00F111A9">
        <w:rPr>
          <w:color w:val="00B050"/>
          <w:lang w:val="pl-PL"/>
        </w:rPr>
        <w:t>7</w:t>
      </w:r>
      <w:r w:rsidRPr="001833F2">
        <w:rPr>
          <w:color w:val="00B050"/>
          <w:lang w:val="pl-PL"/>
        </w:rPr>
        <w:t>)</w:t>
      </w:r>
      <w:commentRangeEnd w:id="35"/>
      <w:r>
        <w:rPr>
          <w:rStyle w:val="Odwoaniedokomentarza"/>
        </w:rPr>
        <w:commentReference w:id="35"/>
      </w:r>
    </w:p>
    <w:p w14:paraId="5270611A" w14:textId="77777777" w:rsidR="00755057" w:rsidRPr="00755057" w:rsidRDefault="00755057" w:rsidP="00755057">
      <w:pPr>
        <w:pStyle w:val="Akapitzlist"/>
        <w:rPr>
          <w:lang w:val="pl-PL"/>
        </w:rPr>
      </w:pPr>
    </w:p>
    <w:p w14:paraId="3C4A0F64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lastRenderedPageBreak/>
        <w:t>Badania</w:t>
      </w:r>
      <w:proofErr w:type="spellEnd"/>
      <w:r>
        <w:t xml:space="preserve"> / </w:t>
      </w:r>
      <w:proofErr w:type="spellStart"/>
      <w:r>
        <w:t>pomiary</w:t>
      </w:r>
      <w:proofErr w:type="spellEnd"/>
      <w:r w:rsidR="0064604B">
        <w:t>:</w:t>
      </w:r>
    </w:p>
    <w:p w14:paraId="003D4D38" w14:textId="77777777" w:rsidR="00755057" w:rsidRPr="0064604B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755057" w:rsidRPr="0064604B">
        <w:rPr>
          <w:lang w:val="pl-PL"/>
        </w:rPr>
        <w:t xml:space="preserve">rotokoły z badań spoin </w:t>
      </w:r>
    </w:p>
    <w:p w14:paraId="4AC8014F" w14:textId="77777777" w:rsidR="00755057" w:rsidRPr="00755057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755057" w:rsidRPr="00755057">
        <w:rPr>
          <w:lang w:val="pl-PL"/>
        </w:rPr>
        <w:t xml:space="preserve">rotokoły z kontroli połączeń skręcanych wraz ze świadectwem kalibracji klucza </w:t>
      </w:r>
    </w:p>
    <w:p w14:paraId="75E714BB" w14:textId="77777777" w:rsidR="00755057" w:rsidRPr="0064604B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755057" w:rsidRPr="0064604B">
        <w:rPr>
          <w:lang w:val="pl-PL"/>
        </w:rPr>
        <w:t>rotokół kontroli powłok antykorozyjnych</w:t>
      </w:r>
    </w:p>
    <w:p w14:paraId="3D133AC7" w14:textId="77777777" w:rsidR="00755057" w:rsidRPr="0064604B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755057" w:rsidRPr="0064604B">
        <w:rPr>
          <w:lang w:val="pl-PL"/>
        </w:rPr>
        <w:t>rotokół wykonania uziemienia / instalacji odgromowej</w:t>
      </w:r>
    </w:p>
    <w:p w14:paraId="25C2AD0D" w14:textId="77777777" w:rsidR="00755057" w:rsidRPr="0064604B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755057" w:rsidRPr="0064604B">
        <w:rPr>
          <w:lang w:val="pl-PL"/>
        </w:rPr>
        <w:t>peraty geodezyjne</w:t>
      </w:r>
    </w:p>
    <w:p w14:paraId="38758D83" w14:textId="77777777" w:rsidR="00755057" w:rsidRDefault="00755057" w:rsidP="00755057">
      <w:pPr>
        <w:pStyle w:val="Akapitzlist"/>
      </w:pPr>
    </w:p>
    <w:p w14:paraId="10C2A080" w14:textId="77777777" w:rsidR="00755057" w:rsidRDefault="0075505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Dokumentacja</w:t>
      </w:r>
      <w:proofErr w:type="spellEnd"/>
      <w:r>
        <w:t xml:space="preserve"> </w:t>
      </w:r>
      <w:proofErr w:type="spellStart"/>
      <w:r>
        <w:t>przebiegu</w:t>
      </w:r>
      <w:proofErr w:type="spellEnd"/>
      <w:r>
        <w:t xml:space="preserve"> </w:t>
      </w:r>
      <w:proofErr w:type="spellStart"/>
      <w:r>
        <w:t>prac</w:t>
      </w:r>
      <w:proofErr w:type="spellEnd"/>
      <w:r w:rsidR="0064604B">
        <w:t>:</w:t>
      </w:r>
    </w:p>
    <w:p w14:paraId="15941409" w14:textId="77777777" w:rsidR="00755057" w:rsidRPr="0064604B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d</w:t>
      </w:r>
      <w:r w:rsidR="00755057" w:rsidRPr="0064604B">
        <w:rPr>
          <w:lang w:val="pl-PL"/>
        </w:rPr>
        <w:t>ziennik spawania</w:t>
      </w:r>
    </w:p>
    <w:p w14:paraId="6CD16652" w14:textId="77777777" w:rsidR="00E1143E" w:rsidRPr="002547D5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d</w:t>
      </w:r>
      <w:r w:rsidR="00755057" w:rsidRPr="0064604B">
        <w:rPr>
          <w:lang w:val="pl-PL"/>
        </w:rPr>
        <w:t>ziennik montażu</w:t>
      </w:r>
    </w:p>
    <w:p w14:paraId="384F5BD0" w14:textId="1414A004" w:rsidR="00485971" w:rsidRDefault="00D06302" w:rsidP="00EA3315">
      <w:pPr>
        <w:pStyle w:val="Nagwek1"/>
        <w:numPr>
          <w:ilvl w:val="0"/>
          <w:numId w:val="2"/>
        </w:numPr>
        <w:rPr>
          <w:lang w:val="pl-PL"/>
        </w:rPr>
      </w:pPr>
      <w:bookmarkStart w:id="36" w:name="_Toc25747784"/>
      <w:r w:rsidRPr="005F6843">
        <w:rPr>
          <w:lang w:val="pl-PL"/>
        </w:rPr>
        <w:t xml:space="preserve">Branża elektryczna (segregator koloru </w:t>
      </w:r>
      <w:r w:rsidR="002547D5" w:rsidRPr="005F6843">
        <w:rPr>
          <w:lang w:val="pl-PL"/>
        </w:rPr>
        <w:t>n</w:t>
      </w:r>
      <w:r w:rsidRPr="005F6843">
        <w:rPr>
          <w:lang w:val="pl-PL"/>
        </w:rPr>
        <w:t>iebieskiego)</w:t>
      </w:r>
      <w:bookmarkEnd w:id="36"/>
    </w:p>
    <w:p w14:paraId="57821680" w14:textId="77777777" w:rsidR="00352916" w:rsidRDefault="00352916" w:rsidP="00352916">
      <w:pPr>
        <w:pStyle w:val="Nagwek2"/>
        <w:rPr>
          <w:u w:val="none"/>
          <w:lang w:val="pl-PL"/>
        </w:rPr>
      </w:pPr>
      <w:bookmarkStart w:id="37" w:name="_Toc25747785"/>
      <w:r w:rsidRPr="00352916">
        <w:rPr>
          <w:u w:val="none"/>
          <w:lang w:val="pl-PL"/>
        </w:rPr>
        <w:t>Wymagania odnośnie dokumentacji wykonawczej:</w:t>
      </w:r>
      <w:bookmarkEnd w:id="37"/>
    </w:p>
    <w:p w14:paraId="34A60178" w14:textId="77777777" w:rsidR="005F6843" w:rsidRPr="005F6843" w:rsidRDefault="005F6843" w:rsidP="005F6843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 w:rsidRPr="005F6843">
        <w:t>Część</w:t>
      </w:r>
      <w:proofErr w:type="spellEnd"/>
      <w:r w:rsidRPr="005F6843">
        <w:t xml:space="preserve"> </w:t>
      </w:r>
      <w:proofErr w:type="spellStart"/>
      <w:r w:rsidRPr="005F6843">
        <w:t>formalna</w:t>
      </w:r>
      <w:proofErr w:type="spellEnd"/>
      <w:r w:rsidRPr="005F6843">
        <w:t>:</w:t>
      </w:r>
    </w:p>
    <w:p w14:paraId="5F9331AF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Pr="005F6843">
        <w:rPr>
          <w:lang w:val="pl-PL"/>
        </w:rPr>
        <w:t>rzedmiot i podstawa opracowania</w:t>
      </w:r>
    </w:p>
    <w:p w14:paraId="2CE5DF4A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Pr="005F6843">
        <w:rPr>
          <w:lang w:val="pl-PL"/>
        </w:rPr>
        <w:t>akres opracowania</w:t>
      </w:r>
    </w:p>
    <w:p w14:paraId="09B3F620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u</w:t>
      </w:r>
      <w:r w:rsidRPr="005F6843">
        <w:rPr>
          <w:lang w:val="pl-PL"/>
        </w:rPr>
        <w:t>zgodnienia między branżowe</w:t>
      </w:r>
    </w:p>
    <w:p w14:paraId="57F5CDBD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Pr="005F6843">
        <w:rPr>
          <w:lang w:val="pl-PL"/>
        </w:rPr>
        <w:t xml:space="preserve">świadczenie projektanta  </w:t>
      </w:r>
    </w:p>
    <w:p w14:paraId="0BE2BAA2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Pr="005F6843">
        <w:rPr>
          <w:lang w:val="pl-PL"/>
        </w:rPr>
        <w:t>rojekty związane</w:t>
      </w:r>
    </w:p>
    <w:p w14:paraId="141E8CB4" w14:textId="77777777" w:rsid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Pr="005F6843">
        <w:rPr>
          <w:lang w:val="pl-PL"/>
        </w:rPr>
        <w:t>odstawy projektowe (rozporządzenia, normy itp.)</w:t>
      </w:r>
    </w:p>
    <w:p w14:paraId="7308A38A" w14:textId="77777777" w:rsidR="000D072F" w:rsidRPr="005F6843" w:rsidRDefault="000D072F" w:rsidP="000D072F">
      <w:pPr>
        <w:pStyle w:val="Akapitzlist"/>
        <w:spacing w:after="160" w:line="259" w:lineRule="auto"/>
        <w:ind w:left="1440"/>
        <w:rPr>
          <w:lang w:val="pl-PL"/>
        </w:rPr>
      </w:pPr>
    </w:p>
    <w:p w14:paraId="2D76D048" w14:textId="77777777" w:rsidR="005F6843" w:rsidRPr="005F6843" w:rsidRDefault="005F6843" w:rsidP="005F6843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 w:rsidRPr="005F6843">
        <w:t>Część</w:t>
      </w:r>
      <w:proofErr w:type="spellEnd"/>
      <w:r w:rsidRPr="005F6843">
        <w:t xml:space="preserve"> </w:t>
      </w:r>
      <w:proofErr w:type="spellStart"/>
      <w:r w:rsidRPr="005F6843">
        <w:t>techniczna</w:t>
      </w:r>
      <w:proofErr w:type="spellEnd"/>
      <w:r w:rsidRPr="005F6843">
        <w:t>:</w:t>
      </w:r>
    </w:p>
    <w:p w14:paraId="42212A68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Pr="005F6843">
        <w:rPr>
          <w:lang w:val="pl-PL"/>
        </w:rPr>
        <w:t>pis stanu istniejącego</w:t>
      </w:r>
    </w:p>
    <w:p w14:paraId="0D649FDE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Pr="005F6843">
        <w:rPr>
          <w:lang w:val="pl-PL"/>
        </w:rPr>
        <w:t>pis zamierzonego przedsięwzięcia</w:t>
      </w:r>
    </w:p>
    <w:p w14:paraId="6855B115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Pr="005F6843">
        <w:rPr>
          <w:lang w:val="pl-PL"/>
        </w:rPr>
        <w:t>astosowane zabezpieczenia</w:t>
      </w:r>
    </w:p>
    <w:p w14:paraId="3A775DA1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Pr="005F6843">
        <w:rPr>
          <w:lang w:val="pl-PL"/>
        </w:rPr>
        <w:t>astosowane pomiary lokalne/zdalne</w:t>
      </w:r>
    </w:p>
    <w:p w14:paraId="104FABA7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Pr="005F6843">
        <w:rPr>
          <w:lang w:val="pl-PL"/>
        </w:rPr>
        <w:t>terowanie lokalne/zdalne</w:t>
      </w:r>
    </w:p>
    <w:p w14:paraId="5B78E80E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b</w:t>
      </w:r>
      <w:r w:rsidRPr="005F6843">
        <w:rPr>
          <w:lang w:val="pl-PL"/>
        </w:rPr>
        <w:t>lokady mechaniczne/elektryczne</w:t>
      </w:r>
    </w:p>
    <w:p w14:paraId="486B3861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Pr="005F6843">
        <w:rPr>
          <w:lang w:val="pl-PL"/>
        </w:rPr>
        <w:t>znaczenie aparatury, osprzętu, sposób numerowania kabli</w:t>
      </w:r>
    </w:p>
    <w:p w14:paraId="545EAC2A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u</w:t>
      </w:r>
      <w:r w:rsidRPr="005F6843">
        <w:rPr>
          <w:lang w:val="pl-PL"/>
        </w:rPr>
        <w:t>ziemienie ochronne</w:t>
      </w:r>
    </w:p>
    <w:p w14:paraId="4EFFB9AC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i</w:t>
      </w:r>
      <w:r w:rsidRPr="005F6843">
        <w:rPr>
          <w:lang w:val="pl-PL"/>
        </w:rPr>
        <w:t>nstalacja odgromowa</w:t>
      </w:r>
    </w:p>
    <w:p w14:paraId="4382E356" w14:textId="77777777" w:rsidR="005F6843" w:rsidRP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Pr="005F6843">
        <w:rPr>
          <w:lang w:val="pl-PL"/>
        </w:rPr>
        <w:t>chrona przeciwporażeniowa</w:t>
      </w:r>
    </w:p>
    <w:p w14:paraId="0F582AA5" w14:textId="77777777" w:rsidR="005F6843" w:rsidRDefault="005F6843" w:rsidP="005F684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Pr="005F6843">
        <w:rPr>
          <w:lang w:val="pl-PL"/>
        </w:rPr>
        <w:t>posób zabezpieczenia pożarowego</w:t>
      </w:r>
    </w:p>
    <w:p w14:paraId="4468AB99" w14:textId="77777777" w:rsidR="000D072F" w:rsidRPr="005F6843" w:rsidRDefault="000D072F" w:rsidP="000D072F">
      <w:pPr>
        <w:pStyle w:val="Akapitzlist"/>
        <w:spacing w:after="160" w:line="259" w:lineRule="auto"/>
        <w:ind w:left="1440"/>
        <w:rPr>
          <w:lang w:val="pl-PL"/>
        </w:rPr>
      </w:pPr>
    </w:p>
    <w:p w14:paraId="7E8BD423" w14:textId="77777777" w:rsidR="005F6843" w:rsidRPr="005F6843" w:rsidRDefault="005F6843" w:rsidP="005F6843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 w:rsidRPr="005F6843">
        <w:t>Spis</w:t>
      </w:r>
      <w:proofErr w:type="spellEnd"/>
      <w:r w:rsidRPr="005F6843">
        <w:t xml:space="preserve"> </w:t>
      </w:r>
      <w:proofErr w:type="spellStart"/>
      <w:r w:rsidRPr="005F6843">
        <w:t>rysunków</w:t>
      </w:r>
      <w:proofErr w:type="spellEnd"/>
      <w:r w:rsidRPr="005F6843">
        <w:t>:</w:t>
      </w:r>
    </w:p>
    <w:p w14:paraId="55562E76" w14:textId="77777777" w:rsidR="005F6843" w:rsidRPr="003B6D6F" w:rsidRDefault="0091163D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="005F6843" w:rsidRPr="003B6D6F">
        <w:rPr>
          <w:lang w:val="pl-PL"/>
        </w:rPr>
        <w:t>chemat jedno kreskowy (typ głównych urządzeń)</w:t>
      </w:r>
    </w:p>
    <w:p w14:paraId="6641467F" w14:textId="77777777" w:rsidR="005F6843" w:rsidRPr="003B6D6F" w:rsidRDefault="0091163D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t</w:t>
      </w:r>
      <w:r w:rsidR="005F6843" w:rsidRPr="003B6D6F">
        <w:rPr>
          <w:lang w:val="pl-PL"/>
        </w:rPr>
        <w:t>opologia połączeń sieci (naniesione adresy IP)</w:t>
      </w:r>
    </w:p>
    <w:p w14:paraId="713A69F9" w14:textId="77777777" w:rsidR="005F6843" w:rsidRPr="003B6D6F" w:rsidRDefault="0091163D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="005F6843" w:rsidRPr="003B6D6F">
        <w:rPr>
          <w:lang w:val="pl-PL"/>
        </w:rPr>
        <w:t>chemat zasadniczy</w:t>
      </w:r>
    </w:p>
    <w:p w14:paraId="69006E9D" w14:textId="77777777" w:rsidR="005F6843" w:rsidRPr="003B6D6F" w:rsidRDefault="0091163D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="005F6843" w:rsidRPr="003B6D6F">
        <w:rPr>
          <w:lang w:val="pl-PL"/>
        </w:rPr>
        <w:t>chemat podłączeń kabl</w:t>
      </w:r>
      <w:r w:rsidR="000D072F">
        <w:rPr>
          <w:lang w:val="pl-PL"/>
        </w:rPr>
        <w:t>i</w:t>
      </w:r>
    </w:p>
    <w:p w14:paraId="50A0724C" w14:textId="77777777" w:rsidR="005F6843" w:rsidRPr="003B6D6F" w:rsidRDefault="0091163D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="005F6843" w:rsidRPr="003B6D6F">
        <w:rPr>
          <w:lang w:val="pl-PL"/>
        </w:rPr>
        <w:t>chemat montażowy (listwy zaciskowe, schematy podłączeń kabli, schematy podłączeń aparatury)</w:t>
      </w:r>
    </w:p>
    <w:p w14:paraId="364DB1B7" w14:textId="77777777" w:rsidR="005F6843" w:rsidRPr="003B6D6F" w:rsidRDefault="0091163D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lastRenderedPageBreak/>
        <w:t>s</w:t>
      </w:r>
      <w:r w:rsidR="005F6843" w:rsidRPr="003B6D6F">
        <w:rPr>
          <w:lang w:val="pl-PL"/>
        </w:rPr>
        <w:t>chemat uziemienia i instalacji odgromowej</w:t>
      </w:r>
    </w:p>
    <w:p w14:paraId="5DA786BB" w14:textId="77777777" w:rsidR="005F6843" w:rsidRPr="003B6D6F" w:rsidRDefault="0091163D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l</w:t>
      </w:r>
      <w:r w:rsidR="005F6843" w:rsidRPr="003B6D6F">
        <w:rPr>
          <w:lang w:val="pl-PL"/>
        </w:rPr>
        <w:t>ista kablowa (długość, początek, koniec, typ, przekrój, ilość żył, numery kabli)</w:t>
      </w:r>
    </w:p>
    <w:p w14:paraId="7EE8982F" w14:textId="77777777" w:rsidR="005F6843" w:rsidRPr="003B6D6F" w:rsidRDefault="0091163D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="005F6843" w:rsidRPr="003B6D6F">
        <w:rPr>
          <w:lang w:val="pl-PL"/>
        </w:rPr>
        <w:t>estawienie materiałów (typ, producent, ilość, schematyczne oznaczenie)</w:t>
      </w:r>
    </w:p>
    <w:p w14:paraId="3C2344A0" w14:textId="77777777" w:rsidR="005F6843" w:rsidRPr="003B6D6F" w:rsidRDefault="000D072F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a</w:t>
      </w:r>
      <w:r w:rsidR="005F6843" w:rsidRPr="003B6D6F">
        <w:rPr>
          <w:lang w:val="pl-PL"/>
        </w:rPr>
        <w:t>lgorytm sterowania sterowników (blokowy AND,OR itp.)</w:t>
      </w:r>
    </w:p>
    <w:p w14:paraId="300C8A37" w14:textId="77777777" w:rsidR="005F6843" w:rsidRPr="003B6D6F" w:rsidRDefault="000D072F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5F6843" w:rsidRPr="003B6D6F">
        <w:rPr>
          <w:lang w:val="pl-PL"/>
        </w:rPr>
        <w:t>rojekt nastaw (obliczenia wraz z koordynacją DTR zabezpieczeń)</w:t>
      </w:r>
    </w:p>
    <w:p w14:paraId="6C1F1C85" w14:textId="77777777" w:rsidR="005F6843" w:rsidRPr="003B6D6F" w:rsidRDefault="000D072F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5F6843" w:rsidRPr="003B6D6F">
        <w:rPr>
          <w:lang w:val="pl-PL"/>
        </w:rPr>
        <w:t>rojekt doboru kabli(obciążalność prądowa, spadki napięć, warunki zwarciowe)</w:t>
      </w:r>
    </w:p>
    <w:p w14:paraId="00961188" w14:textId="77777777" w:rsidR="005F6843" w:rsidRPr="003B6D6F" w:rsidRDefault="000D072F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t</w:t>
      </w:r>
      <w:r w:rsidR="005F6843" w:rsidRPr="003B6D6F">
        <w:rPr>
          <w:lang w:val="pl-PL"/>
        </w:rPr>
        <w:t xml:space="preserve">rasy kablowe (układ półek, przejścia, </w:t>
      </w:r>
      <w:proofErr w:type="spellStart"/>
      <w:r w:rsidR="005F6843" w:rsidRPr="003B6D6F">
        <w:rPr>
          <w:lang w:val="pl-PL"/>
        </w:rPr>
        <w:t>rurobloki</w:t>
      </w:r>
      <w:proofErr w:type="spellEnd"/>
      <w:r w:rsidR="005F6843" w:rsidRPr="003B6D6F">
        <w:rPr>
          <w:lang w:val="pl-PL"/>
        </w:rPr>
        <w:t xml:space="preserve">, wielkość, lista kabli na danym odcinku) </w:t>
      </w:r>
    </w:p>
    <w:p w14:paraId="182B4196" w14:textId="77777777" w:rsidR="005F6843" w:rsidRPr="003B6D6F" w:rsidRDefault="000D072F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="005F6843" w:rsidRPr="003B6D6F">
        <w:rPr>
          <w:lang w:val="pl-PL"/>
        </w:rPr>
        <w:t>chemat montażu lamp + symulacja natężenia oświetlenia</w:t>
      </w:r>
    </w:p>
    <w:p w14:paraId="4E7FCD4B" w14:textId="77777777" w:rsidR="005F6843" w:rsidRPr="003B6D6F" w:rsidRDefault="000D072F" w:rsidP="003B6D6F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b</w:t>
      </w:r>
      <w:r w:rsidR="005F6843" w:rsidRPr="003B6D6F">
        <w:rPr>
          <w:lang w:val="pl-PL"/>
        </w:rPr>
        <w:t>ilans mocy</w:t>
      </w:r>
    </w:p>
    <w:p w14:paraId="17F38543" w14:textId="6030C651" w:rsidR="005F6843" w:rsidRDefault="000D072F" w:rsidP="000D072F">
      <w:pPr>
        <w:pStyle w:val="Nagwek2"/>
        <w:rPr>
          <w:u w:val="none"/>
          <w:lang w:val="pl-PL"/>
        </w:rPr>
      </w:pPr>
      <w:bookmarkStart w:id="38" w:name="_Toc25747786"/>
      <w:r w:rsidRPr="000D072F">
        <w:rPr>
          <w:u w:val="none"/>
          <w:lang w:val="pl-PL"/>
        </w:rPr>
        <w:t>Wymagania odnośnie dokumentacji powykonawczej:</w:t>
      </w:r>
      <w:bookmarkEnd w:id="38"/>
    </w:p>
    <w:p w14:paraId="12FF3794" w14:textId="10FE895E" w:rsidR="001833F2" w:rsidRP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commentRangeStart w:id="39"/>
      <w:r w:rsidRPr="001833F2">
        <w:rPr>
          <w:color w:val="00B050"/>
          <w:lang w:val="pl-PL"/>
        </w:rPr>
        <w:t>Stron</w:t>
      </w:r>
      <w:r w:rsidR="0049508E">
        <w:rPr>
          <w:color w:val="00B050"/>
          <w:lang w:val="pl-PL"/>
        </w:rPr>
        <w:t>a</w:t>
      </w:r>
      <w:r w:rsidRPr="001833F2">
        <w:rPr>
          <w:color w:val="00B050"/>
          <w:lang w:val="pl-PL"/>
        </w:rPr>
        <w:t xml:space="preserve"> tytułow</w:t>
      </w:r>
      <w:r w:rsidR="0049508E">
        <w:rPr>
          <w:color w:val="00B050"/>
          <w:lang w:val="pl-PL"/>
        </w:rPr>
        <w:t>a</w:t>
      </w:r>
      <w:r w:rsidRPr="001833F2">
        <w:rPr>
          <w:color w:val="00B050"/>
          <w:lang w:val="pl-PL"/>
        </w:rPr>
        <w:t>, na której wymieniona jest osoba sporządzająca dokumentację – kierownik budowy (robót), wraz z numerem Uprawnień Budowlanych</w:t>
      </w:r>
    </w:p>
    <w:p w14:paraId="6403DEB6" w14:textId="77777777" w:rsidR="001833F2" w:rsidRP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</w:rPr>
      </w:pPr>
      <w:proofErr w:type="spellStart"/>
      <w:r w:rsidRPr="001833F2">
        <w:rPr>
          <w:color w:val="00B050"/>
        </w:rPr>
        <w:t>Spis</w:t>
      </w:r>
      <w:proofErr w:type="spellEnd"/>
      <w:r w:rsidRPr="001833F2">
        <w:rPr>
          <w:color w:val="00B050"/>
        </w:rPr>
        <w:t xml:space="preserve"> </w:t>
      </w:r>
      <w:proofErr w:type="spellStart"/>
      <w:r w:rsidRPr="001833F2">
        <w:rPr>
          <w:color w:val="00B050"/>
        </w:rPr>
        <w:t>treści</w:t>
      </w:r>
      <w:proofErr w:type="spellEnd"/>
    </w:p>
    <w:p w14:paraId="1BE74945" w14:textId="77777777" w:rsidR="001833F2" w:rsidRP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r w:rsidRPr="001833F2">
        <w:rPr>
          <w:color w:val="00B050"/>
          <w:lang w:val="pl-PL"/>
        </w:rPr>
        <w:t>Dokumentacja projektowa z naniesionymi zmianami (</w:t>
      </w:r>
      <w:proofErr w:type="spellStart"/>
      <w:r w:rsidRPr="001833F2">
        <w:rPr>
          <w:color w:val="00B050"/>
          <w:lang w:val="pl-PL"/>
        </w:rPr>
        <w:t>copy</w:t>
      </w:r>
      <w:proofErr w:type="spellEnd"/>
      <w:r w:rsidRPr="001833F2">
        <w:rPr>
          <w:color w:val="00B050"/>
          <w:lang w:val="pl-PL"/>
        </w:rPr>
        <w:t xml:space="preserve"> in red)</w:t>
      </w:r>
    </w:p>
    <w:p w14:paraId="2693D292" w14:textId="58228A90" w:rsidR="001833F2" w:rsidRP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r w:rsidRPr="001833F2">
        <w:rPr>
          <w:color w:val="00B050"/>
          <w:lang w:val="pl-PL"/>
        </w:rPr>
        <w:t>Karty nadzoru autorskiego (załącznik 4)</w:t>
      </w:r>
    </w:p>
    <w:p w14:paraId="3F5CE21C" w14:textId="77777777" w:rsidR="001833F2" w:rsidRP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r w:rsidRPr="001833F2">
        <w:rPr>
          <w:color w:val="00B050"/>
          <w:lang w:val="pl-PL"/>
        </w:rPr>
        <w:t>Przekazanie dokumentacji od Wykonawcy z zatwierdzeniem (załącznik 5)</w:t>
      </w:r>
    </w:p>
    <w:p w14:paraId="7C89FB27" w14:textId="77777777" w:rsidR="001833F2" w:rsidRP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r w:rsidRPr="001833F2">
        <w:rPr>
          <w:color w:val="00B050"/>
          <w:lang w:val="pl-PL"/>
        </w:rPr>
        <w:t>Instrukcję obsługi urządzeń wraz z kartami gwarancyjnymi</w:t>
      </w:r>
    </w:p>
    <w:p w14:paraId="54750E1D" w14:textId="7F24AF4F" w:rsidR="001833F2" w:rsidRP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r w:rsidRPr="001833F2">
        <w:rPr>
          <w:color w:val="00B050"/>
          <w:lang w:val="pl-PL"/>
        </w:rPr>
        <w:t>Deklaracje właściwości użytkowych, atesty i aprobaty techniczne na materiały i urządzenia</w:t>
      </w:r>
    </w:p>
    <w:p w14:paraId="6E2B7625" w14:textId="69130FA8" w:rsidR="001833F2" w:rsidRP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proofErr w:type="spellStart"/>
      <w:r w:rsidRPr="001833F2">
        <w:rPr>
          <w:color w:val="00B050"/>
        </w:rPr>
        <w:t>Karty</w:t>
      </w:r>
      <w:proofErr w:type="spellEnd"/>
      <w:r w:rsidRPr="001833F2">
        <w:rPr>
          <w:color w:val="00B050"/>
        </w:rPr>
        <w:t xml:space="preserve"> </w:t>
      </w:r>
      <w:proofErr w:type="spellStart"/>
      <w:r w:rsidRPr="001833F2">
        <w:rPr>
          <w:color w:val="00B050"/>
        </w:rPr>
        <w:t>materiałowe</w:t>
      </w:r>
      <w:proofErr w:type="spellEnd"/>
      <w:r w:rsidRPr="001833F2">
        <w:rPr>
          <w:color w:val="00B050"/>
        </w:rPr>
        <w:t xml:space="preserve"> (</w:t>
      </w:r>
      <w:proofErr w:type="spellStart"/>
      <w:r w:rsidRPr="001833F2">
        <w:rPr>
          <w:color w:val="00B050"/>
        </w:rPr>
        <w:t>załącznik</w:t>
      </w:r>
      <w:proofErr w:type="spellEnd"/>
      <w:r w:rsidRPr="001833F2">
        <w:rPr>
          <w:color w:val="00B050"/>
        </w:rPr>
        <w:t xml:space="preserve"> 7)</w:t>
      </w:r>
      <w:commentRangeEnd w:id="39"/>
      <w:r>
        <w:rPr>
          <w:rStyle w:val="Odwoaniedokomentarza"/>
        </w:rPr>
        <w:commentReference w:id="39"/>
      </w:r>
    </w:p>
    <w:p w14:paraId="1B4C899C" w14:textId="77777777" w:rsidR="001833F2" w:rsidRPr="001833F2" w:rsidRDefault="001833F2" w:rsidP="001833F2">
      <w:pPr>
        <w:pStyle w:val="Akapitzlist"/>
        <w:spacing w:after="160" w:line="259" w:lineRule="auto"/>
        <w:ind w:left="1080"/>
        <w:rPr>
          <w:lang w:val="pl-PL"/>
        </w:rPr>
      </w:pPr>
    </w:p>
    <w:p w14:paraId="744C1063" w14:textId="77777777" w:rsidR="00485971" w:rsidRDefault="00485971" w:rsidP="00485971">
      <w:pPr>
        <w:pStyle w:val="Nagwek3"/>
        <w:rPr>
          <w:u w:val="none"/>
          <w:lang w:val="pl-PL"/>
        </w:rPr>
      </w:pPr>
      <w:bookmarkStart w:id="40" w:name="_Toc25747787"/>
      <w:r>
        <w:rPr>
          <w:u w:val="none"/>
          <w:lang w:val="pl-PL"/>
        </w:rPr>
        <w:t>Rozdzielnie 6kV typu dwuczłonowego</w:t>
      </w:r>
      <w:bookmarkEnd w:id="40"/>
    </w:p>
    <w:p w14:paraId="251D96E2" w14:textId="77777777" w:rsidR="00485971" w:rsidRDefault="00485971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Protokoły</w:t>
      </w:r>
      <w:proofErr w:type="spellEnd"/>
      <w:r>
        <w:t xml:space="preserve"> z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rozdzielni</w:t>
      </w:r>
      <w:proofErr w:type="spellEnd"/>
      <w:r>
        <w:t>:</w:t>
      </w:r>
    </w:p>
    <w:p w14:paraId="7B322BBF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 próba napięciowa i rezystancja obwodów pierwotnych + Oświadczenie o poprawności wykonanych połączń(moment dokręcenia śrub);</w:t>
      </w:r>
    </w:p>
    <w:p w14:paraId="4EC541CF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 próby zabezpieczeń VAMP i klap wydmuchowych;</w:t>
      </w:r>
    </w:p>
    <w:p w14:paraId="007A931F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 próby zabezpieczenia LRW, ZS;</w:t>
      </w:r>
    </w:p>
    <w:p w14:paraId="796AB578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obwodów okrężnych;</w:t>
      </w:r>
    </w:p>
    <w:p w14:paraId="0DC0B90E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ochrony przeciwporażeniowej napięcia pomocniczego 230V AC</w:t>
      </w:r>
    </w:p>
    <w:p w14:paraId="358801DD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zgodności faz;</w:t>
      </w:r>
    </w:p>
    <w:p w14:paraId="3DBC4278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uziemienia rozdzielni;</w:t>
      </w:r>
    </w:p>
    <w:p w14:paraId="7A4EBE7F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rezystancji izolacji, poprawności połączeni, oznakowania kabli sterowniczych;</w:t>
      </w:r>
    </w:p>
    <w:p w14:paraId="39EF0439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ochrony przeciwporażeniowej(napięcia rażenia);</w:t>
      </w:r>
    </w:p>
    <w:p w14:paraId="2181E2BD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485971" w:rsidRPr="00485971">
        <w:rPr>
          <w:lang w:val="pl-PL"/>
        </w:rPr>
        <w:t>świadczenie o wykonani zabezpieczenia przeciwpożarowego przepustów kablowych.</w:t>
      </w:r>
    </w:p>
    <w:p w14:paraId="63832FED" w14:textId="77777777" w:rsidR="00706C87" w:rsidRPr="00485971" w:rsidRDefault="00706C87" w:rsidP="00485971">
      <w:pPr>
        <w:pStyle w:val="Akapitzlist"/>
        <w:rPr>
          <w:lang w:val="pl-PL"/>
        </w:rPr>
      </w:pPr>
    </w:p>
    <w:p w14:paraId="3AD271E9" w14:textId="77777777" w:rsidR="00485971" w:rsidRDefault="00485971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pól</w:t>
      </w:r>
      <w:proofErr w:type="spellEnd"/>
      <w:r>
        <w:t xml:space="preserve"> SN:</w:t>
      </w:r>
    </w:p>
    <w:p w14:paraId="3668D72E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 próba napięciowa i rezystancja obwodów pierwotnych;</w:t>
      </w:r>
    </w:p>
    <w:p w14:paraId="6F13C9E3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="00485971" w:rsidRPr="00485971">
        <w:rPr>
          <w:lang w:val="pl-PL"/>
        </w:rPr>
        <w:t>prawdzenie obwodów wtórnych pola SN(odwzorowania, sygnalizacja, oznaczenia, synoptyka);</w:t>
      </w:r>
    </w:p>
    <w:p w14:paraId="653502EC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lastRenderedPageBreak/>
        <w:t>p</w:t>
      </w:r>
      <w:r w:rsidR="00485971" w:rsidRPr="00485971">
        <w:rPr>
          <w:lang w:val="pl-PL"/>
        </w:rPr>
        <w:t>rotokół ze sprawdzenia wyłącznika(typ, dane znamionowe, sygnalizacja, działanie mechaniczne wózka(próba, praca wysunięty), sterowanie, niejednoczesność);</w:t>
      </w:r>
    </w:p>
    <w:p w14:paraId="3DBE0282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uziemnika kablowego(typ, dane znamionowe, sygnalizacja, działanie mechaniczne, sterowanie);</w:t>
      </w:r>
    </w:p>
    <w:p w14:paraId="3D7308D9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przekładników prądowych(typ, dane znamionowe, poprawność połączenia, rezystancja izolacji, obciążenie, rezystancja uzwojeń) + załączyć protokół z badań fabrycznych;</w:t>
      </w:r>
    </w:p>
    <w:p w14:paraId="01273B96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przekładników ziemnozwarciowego(typ, dane znamionowe, poprawność połączenia, rezystancja izolacji, rezystancja uzwojeń) + załączyć protokół z badań fabrycznych;</w:t>
      </w:r>
    </w:p>
    <w:p w14:paraId="5925994C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 xml:space="preserve">rotokół ze sprawdzenia zabezpieczania podstawowego pola SN(typ, dane znamionowe, poprawność połącznia, sprawdzenie poprawności logik, sprawdzenie telesterowania, sprawdzenie funkcji wyłączjącej-najazdy zabezpieczeń); </w:t>
      </w:r>
    </w:p>
    <w:p w14:paraId="1276CE1B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 xml:space="preserve">rotokół ze sprawdzenia zabezpieczania rezerwowego pola SN(typ, dane znamionowe, poprawność połącznia, sprawdzenie poprawności logik, sprawdzenie telesterowania, sprawdzenie funkcji wyłączjącej-najazdy zabezpieczeń); </w:t>
      </w:r>
    </w:p>
    <w:p w14:paraId="72CDAA69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funkcjonalnego pola SN(zabezpieczenia między polowe, AW, blokady mechaniczne, elektryczne, synoptyka, sterowanie);</w:t>
      </w:r>
    </w:p>
    <w:p w14:paraId="570F7EB8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 xml:space="preserve">rotokół z badanie </w:t>
      </w:r>
      <w:proofErr w:type="spellStart"/>
      <w:r w:rsidR="00485971" w:rsidRPr="00485971">
        <w:rPr>
          <w:lang w:val="pl-PL"/>
        </w:rPr>
        <w:t>pomontażowe</w:t>
      </w:r>
      <w:proofErr w:type="spellEnd"/>
      <w:r w:rsidR="00485971" w:rsidRPr="00485971">
        <w:rPr>
          <w:lang w:val="pl-PL"/>
        </w:rPr>
        <w:t xml:space="preserve"> dławik zwarciowego(typ, dane znamionowe, poprawność połączenia, rezystancje uzwojeń, rezystancje izolacji, rezystancje uziemienia) + załączyć protokół z badań fabrycznych;</w:t>
      </w:r>
    </w:p>
    <w:p w14:paraId="087D4D5C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 próby napięciowej kabla SN(typ głowic kablowych, mufy, moment dokręcenia głowicy, rodzaj i poziom napięcia prób, oznakowanie);</w:t>
      </w:r>
    </w:p>
    <w:p w14:paraId="4A0D8735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rezystancji izolacji, poprawności połączeni, oznakowania kabli sterowniczych;</w:t>
      </w:r>
    </w:p>
    <w:p w14:paraId="0408CC5B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 xml:space="preserve">rotokół z badanie </w:t>
      </w:r>
      <w:proofErr w:type="spellStart"/>
      <w:r w:rsidR="00485971" w:rsidRPr="00485971">
        <w:rPr>
          <w:lang w:val="pl-PL"/>
        </w:rPr>
        <w:t>pomontażowe</w:t>
      </w:r>
      <w:proofErr w:type="spellEnd"/>
      <w:r w:rsidR="00485971" w:rsidRPr="00485971">
        <w:rPr>
          <w:lang w:val="pl-PL"/>
        </w:rPr>
        <w:t xml:space="preserve"> silnika SN(typ, dane znamionowe, poprawność połączenia, rezystancje uzwojeń, rezystancje izolacji, rezystancje uziemienia, kierunek wirowania) + załączyć protokół z badań fabrycznych;</w:t>
      </w:r>
    </w:p>
    <w:p w14:paraId="60947934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 xml:space="preserve">rotokół z badanie </w:t>
      </w:r>
      <w:proofErr w:type="spellStart"/>
      <w:r w:rsidR="00485971" w:rsidRPr="00485971">
        <w:rPr>
          <w:lang w:val="pl-PL"/>
        </w:rPr>
        <w:t>pomontażowe</w:t>
      </w:r>
      <w:proofErr w:type="spellEnd"/>
      <w:r w:rsidR="00485971" w:rsidRPr="00485971">
        <w:rPr>
          <w:lang w:val="pl-PL"/>
        </w:rPr>
        <w:t xml:space="preserve"> transformatora(typ, dane znamionowe, poprawność połączenia, rezystancje uzwojeń, rezystancje izolacji, rezystancje uziemienia, przekładnia, poziom napięć) + załączyć protokół z badań fabrycznych;</w:t>
      </w:r>
    </w:p>
    <w:p w14:paraId="3AFA97EF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bookmarkStart w:id="41" w:name="_Hlk515884530"/>
      <w:r>
        <w:rPr>
          <w:lang w:val="pl-PL"/>
        </w:rPr>
        <w:t>p</w:t>
      </w:r>
      <w:r w:rsidR="00485971" w:rsidRPr="00485971">
        <w:rPr>
          <w:lang w:val="pl-PL"/>
        </w:rPr>
        <w:t>rotokół ze sprawdzenia ochrony przeciwporażeniowej(napięcia rażenia) transformatora;</w:t>
      </w:r>
    </w:p>
    <w:p w14:paraId="3AA36FB6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ochrony przeciwporażeniowej(napięcia rażenia) dławika.</w:t>
      </w:r>
    </w:p>
    <w:p w14:paraId="2B016253" w14:textId="77777777" w:rsid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ochrony przeciwporażeniowej(napięcia rażenia) silnika SN.</w:t>
      </w:r>
      <w:bookmarkEnd w:id="41"/>
    </w:p>
    <w:p w14:paraId="6F25CF62" w14:textId="77777777" w:rsidR="00706C87" w:rsidRPr="00485971" w:rsidRDefault="00706C87" w:rsidP="00706C87">
      <w:pPr>
        <w:pStyle w:val="Akapitzlist"/>
        <w:spacing w:after="160" w:line="259" w:lineRule="auto"/>
        <w:ind w:left="1440"/>
        <w:rPr>
          <w:lang w:val="pl-PL"/>
        </w:rPr>
      </w:pPr>
    </w:p>
    <w:p w14:paraId="1891DC83" w14:textId="77777777" w:rsidR="00485971" w:rsidRDefault="00485971" w:rsidP="00485971">
      <w:pPr>
        <w:pStyle w:val="Nagwek3"/>
        <w:rPr>
          <w:u w:val="none"/>
          <w:lang w:val="pl-PL"/>
        </w:rPr>
      </w:pPr>
      <w:bookmarkStart w:id="42" w:name="_Toc25747788"/>
      <w:r>
        <w:rPr>
          <w:u w:val="none"/>
          <w:lang w:val="pl-PL"/>
        </w:rPr>
        <w:t>Rozdzielnia 6kV typu GIPO:</w:t>
      </w:r>
      <w:bookmarkEnd w:id="42"/>
    </w:p>
    <w:p w14:paraId="2EC55573" w14:textId="77777777" w:rsidR="00485971" w:rsidRDefault="00485971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Protokoły</w:t>
      </w:r>
      <w:proofErr w:type="spellEnd"/>
      <w:r>
        <w:t xml:space="preserve"> z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rozdzielni</w:t>
      </w:r>
      <w:proofErr w:type="spellEnd"/>
      <w:r>
        <w:t>:</w:t>
      </w:r>
    </w:p>
    <w:p w14:paraId="636BD7AB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 próba napięciowa i rezystancja obwodów pierwotnych + Oświadczenie o poprawności wykonanych połączń(moment dokręcenia śrub);</w:t>
      </w:r>
    </w:p>
    <w:p w14:paraId="3B3DB27C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 próby zabezpieczeń VAMP i klap wydmuchowych;</w:t>
      </w:r>
    </w:p>
    <w:p w14:paraId="48F50016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lastRenderedPageBreak/>
        <w:t>p</w:t>
      </w:r>
      <w:r w:rsidR="00485971" w:rsidRPr="00485971">
        <w:rPr>
          <w:lang w:val="pl-PL"/>
        </w:rPr>
        <w:t>rotokół z próby zabezpieczenia LRW, ZS;</w:t>
      </w:r>
    </w:p>
    <w:p w14:paraId="7A1118F1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obwodów okrężnych;</w:t>
      </w:r>
    </w:p>
    <w:p w14:paraId="7CF6C44B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ochrony przeciwporażeniowej napięcia pomocniczego 230V AC</w:t>
      </w:r>
    </w:p>
    <w:p w14:paraId="21D55D12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zgodności faz;</w:t>
      </w:r>
    </w:p>
    <w:p w14:paraId="11603DB4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uziemienia rozdzielni;</w:t>
      </w:r>
    </w:p>
    <w:p w14:paraId="342BE4C7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rezystancji izolacji, poprawności połączeni, oznakowania kabli sterowniczych;</w:t>
      </w:r>
    </w:p>
    <w:p w14:paraId="12F47D96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ochrony przeciwporażeniowej(napięcia rażenia);</w:t>
      </w:r>
    </w:p>
    <w:p w14:paraId="4882AE6C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485971" w:rsidRPr="00485971">
        <w:rPr>
          <w:lang w:val="pl-PL"/>
        </w:rPr>
        <w:t>świadczenie o wykonani zabezpieczenia przeciwpożarowego przepustów kablowych.</w:t>
      </w:r>
    </w:p>
    <w:p w14:paraId="586A3149" w14:textId="77777777" w:rsidR="00485971" w:rsidRPr="00485971" w:rsidRDefault="00485971" w:rsidP="00485971">
      <w:pPr>
        <w:pStyle w:val="Akapitzlist"/>
        <w:rPr>
          <w:lang w:val="pl-PL"/>
        </w:rPr>
      </w:pPr>
    </w:p>
    <w:p w14:paraId="7CF1A55E" w14:textId="77777777" w:rsidR="00485971" w:rsidRDefault="00485971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Protokoły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pól</w:t>
      </w:r>
      <w:proofErr w:type="spellEnd"/>
      <w:r>
        <w:t xml:space="preserve"> SN:</w:t>
      </w:r>
    </w:p>
    <w:p w14:paraId="5D61FDE9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 próba napięciowa i rezystancja obwodów pierwotnych;</w:t>
      </w:r>
    </w:p>
    <w:p w14:paraId="1356A9BD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="00485971" w:rsidRPr="00485971">
        <w:rPr>
          <w:lang w:val="pl-PL"/>
        </w:rPr>
        <w:t>prawdzenie obwodów wtórnych pola SN(odwzorowania, sygnalizacja, oznaczenia, synoptyka);</w:t>
      </w:r>
    </w:p>
    <w:p w14:paraId="7EBA862E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wyłącznika(typ, dane znamionowe, sygnalizacja, działanie mechaniczne, sterowanie, niejednoczesność);</w:t>
      </w:r>
    </w:p>
    <w:p w14:paraId="54BAA0B3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odłącznika I systemu(typ, dane znamionowe, sygnalizacja, działanie mechaniczne, sterowanie);</w:t>
      </w:r>
    </w:p>
    <w:p w14:paraId="16B3D4F6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odłącznika II systemu(typ, dane znamionowe, sygnalizacja, działanie mechaniczne, sterowanie);</w:t>
      </w:r>
    </w:p>
    <w:p w14:paraId="0BFDA45B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uziemnika kablowego(typ, dane znamionowe, sygnalizacja, działanie mechaniczne, sterowanie);</w:t>
      </w:r>
    </w:p>
    <w:p w14:paraId="1C96F95F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odłącznika kablowego(typ, dane znamionowe, sygnalizacja, działanie mechaniczne, sterowanie);</w:t>
      </w:r>
    </w:p>
    <w:p w14:paraId="66E981D5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przekładników prądowych(typ, dane znamionowe, poprawność połączenia, rezystancja izolacji, obciążenie, rezystancja uzwojeń) + załączyć protokół z badań fabrycznych;</w:t>
      </w:r>
    </w:p>
    <w:p w14:paraId="2726BDCB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przekładników ziemnozwarciowego(typ, dane znamionowe, poprawność połączenia, rezystancja izolacji, rezystancja uzwojeń) + załączyć protokół z badań fabrycznych;</w:t>
      </w:r>
    </w:p>
    <w:p w14:paraId="144BE06D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 xml:space="preserve">rotokół ze sprawdzenia zabezpieczania podstawowego pola SN(typ, dane znamionowe, poprawność połącznia, sprawdzenie poprawności logik, sprawdzenie telesterowania, sprawdzenie funkcji wyłączjącej-najazdy zabezpieczeń); </w:t>
      </w:r>
    </w:p>
    <w:p w14:paraId="3DED7A9B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 xml:space="preserve">rotokół ze sprawdzenia zabezpieczania rezerwowego pola SN(typ, dane znamionowe, poprawność połącznia, sprawdzenie poprawności logik, sprawdzenie telesterowania, sprawdzenie funkcji wyłączjącej-najazdy zabezpieczeń); </w:t>
      </w:r>
    </w:p>
    <w:p w14:paraId="5A857150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funkcjonalnego pola SN(zabezpieczenia między polowe, AW, blokady mechaniczne, elektryczne, synoptyka, sterowanie);</w:t>
      </w:r>
    </w:p>
    <w:p w14:paraId="4C58DE35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 xml:space="preserve">rotokół z badanie </w:t>
      </w:r>
      <w:proofErr w:type="spellStart"/>
      <w:r w:rsidR="00485971" w:rsidRPr="00485971">
        <w:rPr>
          <w:lang w:val="pl-PL"/>
        </w:rPr>
        <w:t>pomontażowe</w:t>
      </w:r>
      <w:proofErr w:type="spellEnd"/>
      <w:r w:rsidR="00485971" w:rsidRPr="00485971">
        <w:rPr>
          <w:lang w:val="pl-PL"/>
        </w:rPr>
        <w:t xml:space="preserve"> dławik zwarciowego(typ, dane znamionowe, poprawność połączenia, rezystancje uzwojeń, rezystancje izolacji, rezystancje uziemienia) + załączyć protokół z badań fabrycznych;</w:t>
      </w:r>
    </w:p>
    <w:p w14:paraId="0851706C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lastRenderedPageBreak/>
        <w:t>p</w:t>
      </w:r>
      <w:r w:rsidR="00485971" w:rsidRPr="00485971">
        <w:rPr>
          <w:lang w:val="pl-PL"/>
        </w:rPr>
        <w:t xml:space="preserve">rotokół z badanie </w:t>
      </w:r>
      <w:proofErr w:type="spellStart"/>
      <w:r w:rsidR="00485971" w:rsidRPr="00485971">
        <w:rPr>
          <w:lang w:val="pl-PL"/>
        </w:rPr>
        <w:t>pomontażowe</w:t>
      </w:r>
      <w:proofErr w:type="spellEnd"/>
      <w:r w:rsidR="00485971" w:rsidRPr="00485971">
        <w:rPr>
          <w:lang w:val="pl-PL"/>
        </w:rPr>
        <w:t xml:space="preserve"> silnika SN(typ, dane znamionowe, poprawność połączenia, rezystancje uzwojeń, rezystancje izolacji, rezystancje uziemienia, kierunek wirowania) + załączyć protokół z badań fabrycznych;</w:t>
      </w:r>
    </w:p>
    <w:p w14:paraId="3752988E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 próby napięciowej kabla SN(typ głowic kablowych, mufy, moment dokręcenia głowicy, rodzaj i poziom napięcia prób, oznakowanie);</w:t>
      </w:r>
    </w:p>
    <w:p w14:paraId="76B357B3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rezystancji izolacji, poprawności połączeni, oznakowania kabli sterowniczych;</w:t>
      </w:r>
    </w:p>
    <w:p w14:paraId="59385F3E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 xml:space="preserve">rotokół z badanie </w:t>
      </w:r>
      <w:proofErr w:type="spellStart"/>
      <w:r w:rsidR="00485971" w:rsidRPr="00485971">
        <w:rPr>
          <w:lang w:val="pl-PL"/>
        </w:rPr>
        <w:t>pomontażowe</w:t>
      </w:r>
      <w:proofErr w:type="spellEnd"/>
      <w:r w:rsidR="00485971" w:rsidRPr="00485971">
        <w:rPr>
          <w:lang w:val="pl-PL"/>
        </w:rPr>
        <w:t xml:space="preserve"> transformatora(typ, dane znamionowe, poprawność połączenia, rezystancje uzwojeń, rezystancje izolacji, rezystancje uziemienia, przekładnia, poziom napięć) + załączyć protokół z badań fabrycznych;</w:t>
      </w:r>
    </w:p>
    <w:p w14:paraId="62AAB90B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ochrony przeciwporażeniowej(napięcia rażenia) transformatora;</w:t>
      </w:r>
    </w:p>
    <w:p w14:paraId="4A89CDF0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ochrony przeciwporażeniowej(napięcia rażenia) dławika.</w:t>
      </w:r>
    </w:p>
    <w:p w14:paraId="23AE3C18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ochrony przeciwporażeniowej(napięcia rażenia) silnika SN.</w:t>
      </w:r>
    </w:p>
    <w:p w14:paraId="6E441844" w14:textId="77777777" w:rsidR="00485971" w:rsidRDefault="00485971" w:rsidP="00485971">
      <w:pPr>
        <w:pStyle w:val="Nagwek3"/>
        <w:rPr>
          <w:u w:val="none"/>
          <w:lang w:val="pl-PL"/>
        </w:rPr>
      </w:pPr>
      <w:bookmarkStart w:id="43" w:name="_Toc25747789"/>
      <w:r>
        <w:rPr>
          <w:u w:val="none"/>
          <w:lang w:val="pl-PL"/>
        </w:rPr>
        <w:t>Rozdzielnia NN i urządzenia zasilane NN:</w:t>
      </w:r>
      <w:bookmarkEnd w:id="43"/>
    </w:p>
    <w:p w14:paraId="4563E7B5" w14:textId="77777777" w:rsidR="00485971" w:rsidRPr="00485971" w:rsidRDefault="00485971" w:rsidP="006F7915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485971">
        <w:rPr>
          <w:lang w:val="pl-PL"/>
        </w:rPr>
        <w:t>Protokoły z rozdzielni/szaf NN:</w:t>
      </w:r>
    </w:p>
    <w:p w14:paraId="24BCE019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rezystancji izolacji obwodów prądowych i rezystancja izolacji obwodów wtórnych + Oświadczenie o poprawności wykonanych połączń(moment dokręcenia śrub) + protokół fabryczny;</w:t>
      </w:r>
    </w:p>
    <w:p w14:paraId="7CEDF4A6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ochrony przeciwporażeniowej rozdzielni/szafy NN ;</w:t>
      </w:r>
    </w:p>
    <w:p w14:paraId="4FCF6EC7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zgodności faz(dla  rozdzielń z dwoma lub więcej zasileniami);</w:t>
      </w:r>
    </w:p>
    <w:p w14:paraId="63D9A67A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uziemienia rozdzielni/szaf;</w:t>
      </w:r>
    </w:p>
    <w:p w14:paraId="2FD47C86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rezystancji izolacji, poprawności połączeni, oznakowania kabli sterowniczych;</w:t>
      </w:r>
    </w:p>
    <w:p w14:paraId="05B9F13B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rezystancji izolacji, poprawności połączeni, oznakowania kabli siłowych;</w:t>
      </w:r>
    </w:p>
    <w:p w14:paraId="49682206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ochrony przeciwporażeniowej urządzeń;</w:t>
      </w:r>
    </w:p>
    <w:p w14:paraId="3AEE25DC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485971" w:rsidRPr="00485971">
        <w:rPr>
          <w:lang w:val="pl-PL"/>
        </w:rPr>
        <w:t xml:space="preserve">świadczenie o wykonani zabezpieczenia przeciwpożarowego przepustów kablowych(certyfikat na użyte środki, szkolenie na wykonywanie przejść ogniowych) ; </w:t>
      </w:r>
    </w:p>
    <w:p w14:paraId="5D2F2F0E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zabezpieczania zasilania/odpływów;</w:t>
      </w:r>
    </w:p>
    <w:p w14:paraId="762D0685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działania automatyki przełączeń;</w:t>
      </w:r>
    </w:p>
    <w:p w14:paraId="386025BC" w14:textId="77777777" w:rsid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poprawności działania automatyki sterowania(guziki awaryjne, sterowanie lokalne, sterowanie zdalne, sygnalizacja, itp.).</w:t>
      </w:r>
    </w:p>
    <w:p w14:paraId="362C0EEC" w14:textId="77777777" w:rsidR="00352916" w:rsidRPr="00485971" w:rsidRDefault="00352916" w:rsidP="00485971">
      <w:pPr>
        <w:pStyle w:val="Akapitzlist"/>
        <w:spacing w:after="160" w:line="259" w:lineRule="auto"/>
        <w:ind w:left="1440"/>
        <w:rPr>
          <w:lang w:val="pl-PL"/>
        </w:rPr>
      </w:pPr>
    </w:p>
    <w:p w14:paraId="53453512" w14:textId="77777777" w:rsidR="00485971" w:rsidRDefault="00485971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Urządzenia</w:t>
      </w:r>
      <w:proofErr w:type="spellEnd"/>
      <w:r>
        <w:t xml:space="preserve"> NN:</w:t>
      </w:r>
    </w:p>
    <w:p w14:paraId="2111DC5E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="00485971" w:rsidRPr="00485971">
        <w:rPr>
          <w:lang w:val="pl-PL"/>
        </w:rPr>
        <w:t xml:space="preserve">ilnik </w:t>
      </w:r>
      <w:r>
        <w:rPr>
          <w:lang w:val="pl-PL"/>
        </w:rPr>
        <w:t>-</w:t>
      </w:r>
      <w:r w:rsidR="00485971" w:rsidRPr="00485971">
        <w:rPr>
          <w:lang w:val="pl-PL"/>
        </w:rPr>
        <w:t xml:space="preserve"> protokół ze sprawdzenia(Rezystancja izolacji, rezystancja uzwojeń, poprawność połączń, sprawdzenie czujników temperatury, uziemienie, kierunek wirowania, oznakowanie) + protokół fabryczny;</w:t>
      </w:r>
    </w:p>
    <w:p w14:paraId="453FBA0C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t</w:t>
      </w:r>
      <w:r w:rsidR="00485971" w:rsidRPr="00485971">
        <w:rPr>
          <w:lang w:val="pl-PL"/>
        </w:rPr>
        <w:t xml:space="preserve">ransformatory </w:t>
      </w:r>
      <w:r>
        <w:rPr>
          <w:lang w:val="pl-PL"/>
        </w:rPr>
        <w:t>-</w:t>
      </w:r>
      <w:r w:rsidR="00485971" w:rsidRPr="00485971">
        <w:rPr>
          <w:lang w:val="pl-PL"/>
        </w:rPr>
        <w:t xml:space="preserve"> protokół ze sprawdzenia(Rezystancja izolacji, rezystancja uzwojeń, poprawność połączń, sprawdzenie czujników temperatury, uziemienie, oznakowanie) + protokół fabryczny;</w:t>
      </w:r>
    </w:p>
    <w:p w14:paraId="38D1252B" w14:textId="77777777" w:rsid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lastRenderedPageBreak/>
        <w:t>s</w:t>
      </w:r>
      <w:r w:rsidR="00485971" w:rsidRPr="00485971">
        <w:rPr>
          <w:lang w:val="pl-PL"/>
        </w:rPr>
        <w:t xml:space="preserve">krzynki sterowania miejscowego </w:t>
      </w:r>
      <w:r>
        <w:rPr>
          <w:lang w:val="pl-PL"/>
        </w:rPr>
        <w:t>-</w:t>
      </w:r>
      <w:r w:rsidR="00485971" w:rsidRPr="00485971">
        <w:rPr>
          <w:lang w:val="pl-PL"/>
        </w:rPr>
        <w:t xml:space="preserve"> protokół ze sprawdzenia(Rezystancja izolacji, poprawność połączń, uziemienie, oznakowanie, funkcjonalne sprawdzenie) + protokół fabryczny.</w:t>
      </w:r>
    </w:p>
    <w:p w14:paraId="4A8BAF0C" w14:textId="77777777" w:rsidR="00485971" w:rsidRPr="00485971" w:rsidRDefault="00485971" w:rsidP="00485971">
      <w:pPr>
        <w:pStyle w:val="Akapitzlist"/>
        <w:spacing w:after="160" w:line="259" w:lineRule="auto"/>
        <w:ind w:left="1440"/>
        <w:rPr>
          <w:lang w:val="pl-PL"/>
        </w:rPr>
      </w:pPr>
    </w:p>
    <w:p w14:paraId="6BC743B0" w14:textId="77777777" w:rsidR="00485971" w:rsidRDefault="00485971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Oświetlenie</w:t>
      </w:r>
      <w:proofErr w:type="spellEnd"/>
    </w:p>
    <w:p w14:paraId="567C9918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 ochrony przeciwporażeniowej na każdej lampie(pomijając II klasy);</w:t>
      </w:r>
    </w:p>
    <w:p w14:paraId="050A05C3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 pomiarów natężenia oświetlenia podstawowego + mapa punktów pomiarowych</w:t>
      </w:r>
    </w:p>
    <w:p w14:paraId="6C8BCDB9" w14:textId="77777777" w:rsid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 pomiarów natężenia oświetlenia awaryjnego + mapa punktów pomiarowych</w:t>
      </w:r>
      <w:r w:rsidR="00485971">
        <w:rPr>
          <w:lang w:val="pl-PL"/>
        </w:rPr>
        <w:t>.</w:t>
      </w:r>
    </w:p>
    <w:p w14:paraId="4A6021C6" w14:textId="77777777" w:rsidR="00485971" w:rsidRPr="00485971" w:rsidRDefault="00485971" w:rsidP="00485971">
      <w:pPr>
        <w:pStyle w:val="Akapitzlist"/>
        <w:spacing w:after="160" w:line="259" w:lineRule="auto"/>
        <w:ind w:left="1440"/>
        <w:rPr>
          <w:lang w:val="pl-PL"/>
        </w:rPr>
      </w:pPr>
    </w:p>
    <w:p w14:paraId="64FC949A" w14:textId="77777777" w:rsidR="00485971" w:rsidRDefault="00485971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Dodatkowe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:</w:t>
      </w:r>
    </w:p>
    <w:p w14:paraId="48DDB275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u</w:t>
      </w:r>
      <w:r w:rsidR="00485971" w:rsidRPr="00485971">
        <w:rPr>
          <w:lang w:val="pl-PL"/>
        </w:rPr>
        <w:t>prawnienia SEP osób wykonujących pomiary;</w:t>
      </w:r>
    </w:p>
    <w:p w14:paraId="7C141C86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485971" w:rsidRPr="00485971">
        <w:rPr>
          <w:lang w:val="pl-PL"/>
        </w:rPr>
        <w:t>świadczenia kierownika robót o wykonanych pracach;</w:t>
      </w:r>
    </w:p>
    <w:p w14:paraId="2A9741B5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a</w:t>
      </w:r>
      <w:r w:rsidR="00485971" w:rsidRPr="00485971">
        <w:rPr>
          <w:lang w:val="pl-PL"/>
        </w:rPr>
        <w:t>ktualne wzorcowanie użytych mierników do pomiarów.</w:t>
      </w:r>
    </w:p>
    <w:p w14:paraId="07C08E81" w14:textId="77777777" w:rsidR="00485971" w:rsidRDefault="00485971" w:rsidP="00485971">
      <w:pPr>
        <w:pStyle w:val="Nagwek3"/>
      </w:pPr>
      <w:bookmarkStart w:id="44" w:name="_Toc25747790"/>
      <w:r w:rsidRPr="00485971">
        <w:rPr>
          <w:u w:val="none"/>
          <w:lang w:val="pl-PL"/>
        </w:rPr>
        <w:t>Zasady pierwszego podawania napięcia</w:t>
      </w:r>
      <w:r>
        <w:rPr>
          <w:u w:val="none"/>
          <w:lang w:val="pl-PL"/>
        </w:rPr>
        <w:t>:</w:t>
      </w:r>
      <w:bookmarkEnd w:id="44"/>
    </w:p>
    <w:p w14:paraId="0127A4DD" w14:textId="77777777" w:rsidR="00485971" w:rsidRPr="00E31804" w:rsidRDefault="00485971" w:rsidP="006F7915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E31804">
        <w:rPr>
          <w:lang w:val="pl-PL"/>
        </w:rPr>
        <w:t>Zgłoszenie do obsługi potrzeby podania napięcia</w:t>
      </w:r>
    </w:p>
    <w:p w14:paraId="68EC5606" w14:textId="77777777" w:rsidR="00485971" w:rsidRDefault="00485971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Przedstawienie</w:t>
      </w:r>
      <w:proofErr w:type="spellEnd"/>
      <w:r>
        <w:t xml:space="preserve"> </w:t>
      </w:r>
      <w:proofErr w:type="spellStart"/>
      <w:r>
        <w:t>protokołów</w:t>
      </w:r>
      <w:proofErr w:type="spellEnd"/>
      <w:r>
        <w:t>:</w:t>
      </w:r>
    </w:p>
    <w:p w14:paraId="4DAD16AC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9213B8">
        <w:rPr>
          <w:lang w:val="pl-PL"/>
        </w:rPr>
        <w:t>p</w:t>
      </w:r>
      <w:r w:rsidR="00485971" w:rsidRPr="00485971">
        <w:rPr>
          <w:lang w:val="pl-PL"/>
        </w:rPr>
        <w:t>rotokół ze sprawdzenia rezystancji izolacji, poprawności połączeni, oznakowania kabli zasilającego;</w:t>
      </w:r>
    </w:p>
    <w:p w14:paraId="044B9868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rezystancji izolacji obwodów prądowych i rezystancja izolacji obwodów wtórnych + Oświadczenie o poprawności wykonanych połączń(moment dokręcenia śrub) + protokół fabryczny;</w:t>
      </w:r>
    </w:p>
    <w:p w14:paraId="6322920A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>rotokół ze sprawdzenia uziemienia rozdzielni/szaf;</w:t>
      </w:r>
    </w:p>
    <w:p w14:paraId="404975AE" w14:textId="77777777" w:rsidR="00485971" w:rsidRPr="00485971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485971" w:rsidRPr="00485971">
        <w:rPr>
          <w:lang w:val="pl-PL"/>
        </w:rPr>
        <w:t xml:space="preserve">rojekt doboru zabezpieczania zasilanego odpływu; </w:t>
      </w:r>
    </w:p>
    <w:p w14:paraId="5D346B34" w14:textId="77777777" w:rsidR="00485971" w:rsidRPr="00E31804" w:rsidRDefault="00485971" w:rsidP="006F7915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E31804">
        <w:rPr>
          <w:lang w:val="pl-PL"/>
        </w:rPr>
        <w:t>Po podaniu napięcia wykonać pomiar sprawdzenia ochrony przeciwporażeniowej;</w:t>
      </w:r>
    </w:p>
    <w:p w14:paraId="3F017F4F" w14:textId="77777777" w:rsidR="00485971" w:rsidRDefault="00485971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Wyłączenie</w:t>
      </w:r>
      <w:proofErr w:type="spellEnd"/>
      <w:r>
        <w:t xml:space="preserve"> </w:t>
      </w:r>
      <w:proofErr w:type="spellStart"/>
      <w:r>
        <w:t>zasilania</w:t>
      </w:r>
      <w:proofErr w:type="spellEnd"/>
      <w:r>
        <w:t>;</w:t>
      </w:r>
    </w:p>
    <w:p w14:paraId="377DD63D" w14:textId="77777777" w:rsidR="00E1143E" w:rsidRDefault="00485971" w:rsidP="006F7915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E31804">
        <w:rPr>
          <w:lang w:val="pl-PL"/>
        </w:rPr>
        <w:t>Przekazanie protokołu ze sprawdzenia ochrony przeciwporażeniowej rozdzielni/szafy NN/odbiorów.</w:t>
      </w:r>
    </w:p>
    <w:p w14:paraId="7190A225" w14:textId="77777777" w:rsidR="00352916" w:rsidRPr="00E31804" w:rsidRDefault="00352916" w:rsidP="00352916">
      <w:pPr>
        <w:pStyle w:val="Akapitzlist"/>
        <w:spacing w:after="160" w:line="259" w:lineRule="auto"/>
        <w:ind w:left="1080"/>
        <w:rPr>
          <w:lang w:val="pl-PL"/>
        </w:rPr>
      </w:pPr>
    </w:p>
    <w:p w14:paraId="54A96A4A" w14:textId="77777777" w:rsidR="00E1143E" w:rsidRPr="005F6843" w:rsidRDefault="002547D5" w:rsidP="00EA3315">
      <w:pPr>
        <w:pStyle w:val="Nagwek1"/>
        <w:numPr>
          <w:ilvl w:val="0"/>
          <w:numId w:val="2"/>
        </w:numPr>
        <w:rPr>
          <w:lang w:val="pl-PL"/>
        </w:rPr>
      </w:pPr>
      <w:bookmarkStart w:id="45" w:name="_Toc25747791"/>
      <w:r w:rsidRPr="005F6843">
        <w:rPr>
          <w:lang w:val="pl-PL"/>
        </w:rPr>
        <w:t>Branża energetyczna i media (segregator koloru zielonego)</w:t>
      </w:r>
      <w:bookmarkEnd w:id="45"/>
    </w:p>
    <w:p w14:paraId="025F74AD" w14:textId="77777777" w:rsidR="00E1143E" w:rsidRDefault="00E1143E" w:rsidP="00EA3315">
      <w:pPr>
        <w:pStyle w:val="Nagwek2"/>
        <w:rPr>
          <w:u w:val="none"/>
          <w:lang w:val="pl-PL"/>
        </w:rPr>
      </w:pPr>
      <w:bookmarkStart w:id="46" w:name="_Toc25747792"/>
      <w:r w:rsidRPr="002547D5">
        <w:rPr>
          <w:u w:val="none"/>
          <w:lang w:val="pl-PL"/>
        </w:rPr>
        <w:t>W</w:t>
      </w:r>
      <w:r w:rsidR="002547D5">
        <w:rPr>
          <w:u w:val="none"/>
          <w:lang w:val="pl-PL"/>
        </w:rPr>
        <w:t>ytyczne odnośnie dokumentacji wykonawczej</w:t>
      </w:r>
      <w:r w:rsidRPr="002547D5">
        <w:rPr>
          <w:u w:val="none"/>
          <w:lang w:val="pl-PL"/>
        </w:rPr>
        <w:t>:</w:t>
      </w:r>
      <w:bookmarkEnd w:id="46"/>
      <w:r w:rsidRPr="002547D5">
        <w:rPr>
          <w:u w:val="none"/>
          <w:lang w:val="pl-PL"/>
        </w:rPr>
        <w:t xml:space="preserve"> </w:t>
      </w:r>
    </w:p>
    <w:p w14:paraId="230BB185" w14:textId="77777777" w:rsidR="002547D5" w:rsidRPr="002547D5" w:rsidRDefault="002547D5" w:rsidP="003E552E">
      <w:pPr>
        <w:ind w:left="720"/>
        <w:rPr>
          <w:lang w:val="pl-PL"/>
        </w:rPr>
      </w:pPr>
      <w:r w:rsidRPr="002547D5">
        <w:rPr>
          <w:lang w:val="pl-PL"/>
        </w:rPr>
        <w:t>Dokumentacja wykonawcza instalacji technologicznych powinna być wykonana odrębnie dla każdego medium przesyłanego. Osoba sporządzająca dokumentację musi posiadać odpowiednie Uprawnienia Budowlane bez ograniczeń, zapewnić uprawnioną osobę sprawdzającą. Dokumentacja ma być wykonana w języku polskim. Każda dokumentacja musi zawierać:</w:t>
      </w:r>
    </w:p>
    <w:p w14:paraId="12A5F64A" w14:textId="77777777" w:rsidR="002547D5" w:rsidRPr="00E31804" w:rsidRDefault="002547D5" w:rsidP="006F7915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E31804">
        <w:rPr>
          <w:lang w:val="pl-PL"/>
        </w:rPr>
        <w:t>Stronę tytułową, na której wymieniona jest osoba sporządzająca i sprawdzająca projekt wraz z numerami Uprawnień Budowlanych</w:t>
      </w:r>
    </w:p>
    <w:p w14:paraId="03E63D7E" w14:textId="77777777" w:rsidR="002547D5" w:rsidRDefault="002547D5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Spis</w:t>
      </w:r>
      <w:proofErr w:type="spellEnd"/>
      <w:r>
        <w:t xml:space="preserve"> </w:t>
      </w:r>
      <w:proofErr w:type="spellStart"/>
      <w:r>
        <w:t>treści</w:t>
      </w:r>
      <w:proofErr w:type="spellEnd"/>
    </w:p>
    <w:p w14:paraId="32D1BEA0" w14:textId="77777777" w:rsidR="002547D5" w:rsidRPr="00E31804" w:rsidRDefault="002547D5" w:rsidP="006F7915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E31804">
        <w:rPr>
          <w:lang w:val="pl-PL"/>
        </w:rPr>
        <w:lastRenderedPageBreak/>
        <w:t>Oświadczenie projektanta, że projekt został wykonany wg najlepszej wiedzy technicznej</w:t>
      </w:r>
    </w:p>
    <w:p w14:paraId="338ACE47" w14:textId="77777777" w:rsidR="002547D5" w:rsidRPr="003E552E" w:rsidRDefault="002547D5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 w:rsidRPr="003E552E">
        <w:t>Część</w:t>
      </w:r>
      <w:proofErr w:type="spellEnd"/>
      <w:r w:rsidRPr="003E552E">
        <w:t xml:space="preserve"> </w:t>
      </w:r>
      <w:proofErr w:type="spellStart"/>
      <w:r w:rsidRPr="003E552E">
        <w:t>opisowa</w:t>
      </w:r>
      <w:proofErr w:type="spellEnd"/>
      <w:r w:rsidRPr="003E552E">
        <w:t xml:space="preserve"> </w:t>
      </w:r>
      <w:proofErr w:type="spellStart"/>
      <w:r w:rsidRPr="003E552E">
        <w:t>instalacji</w:t>
      </w:r>
      <w:proofErr w:type="spellEnd"/>
      <w:r w:rsidR="003E552E">
        <w:t xml:space="preserve"> </w:t>
      </w:r>
      <w:proofErr w:type="spellStart"/>
      <w:r w:rsidR="003E552E">
        <w:t>zawierająca</w:t>
      </w:r>
      <w:proofErr w:type="spellEnd"/>
      <w:r w:rsidRPr="003E552E">
        <w:t xml:space="preserve">: </w:t>
      </w:r>
    </w:p>
    <w:p w14:paraId="6F183E93" w14:textId="5E31F7D8" w:rsidR="002547D5" w:rsidRPr="003E552E" w:rsidRDefault="001833F2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2547D5" w:rsidRPr="003E552E">
        <w:rPr>
          <w:lang w:val="pl-PL"/>
        </w:rPr>
        <w:t>pis działania instalacji</w:t>
      </w:r>
    </w:p>
    <w:p w14:paraId="102583DE" w14:textId="77777777" w:rsidR="002547D5" w:rsidRPr="003E552E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2547D5" w:rsidRPr="003E552E">
        <w:rPr>
          <w:lang w:val="pl-PL"/>
        </w:rPr>
        <w:t>arametry działania</w:t>
      </w:r>
    </w:p>
    <w:p w14:paraId="0A4095DF" w14:textId="77777777" w:rsidR="002547D5" w:rsidRPr="002547D5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u</w:t>
      </w:r>
      <w:r w:rsidR="002547D5" w:rsidRPr="002547D5">
        <w:rPr>
          <w:lang w:val="pl-PL"/>
        </w:rPr>
        <w:t xml:space="preserve">miejscowienia punktów przejęcia mediów (TOP – </w:t>
      </w:r>
      <w:proofErr w:type="spellStart"/>
      <w:r w:rsidR="002547D5" w:rsidRPr="002547D5">
        <w:rPr>
          <w:lang w:val="pl-PL"/>
        </w:rPr>
        <w:t>take</w:t>
      </w:r>
      <w:proofErr w:type="spellEnd"/>
      <w:r w:rsidR="002547D5" w:rsidRPr="002547D5">
        <w:rPr>
          <w:lang w:val="pl-PL"/>
        </w:rPr>
        <w:t xml:space="preserve"> </w:t>
      </w:r>
      <w:proofErr w:type="spellStart"/>
      <w:r w:rsidR="002547D5" w:rsidRPr="002547D5">
        <w:rPr>
          <w:lang w:val="pl-PL"/>
        </w:rPr>
        <w:t>over</w:t>
      </w:r>
      <w:proofErr w:type="spellEnd"/>
      <w:r w:rsidR="002547D5" w:rsidRPr="002547D5">
        <w:rPr>
          <w:lang w:val="pl-PL"/>
        </w:rPr>
        <w:t xml:space="preserve"> point)</w:t>
      </w:r>
    </w:p>
    <w:p w14:paraId="6AC244A8" w14:textId="77777777" w:rsidR="002547D5" w:rsidRPr="003E552E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2547D5" w:rsidRPr="003E552E">
        <w:rPr>
          <w:lang w:val="pl-PL"/>
        </w:rPr>
        <w:t>bliczenia hydrauliczne</w:t>
      </w:r>
    </w:p>
    <w:p w14:paraId="39D0C729" w14:textId="77777777" w:rsidR="002547D5" w:rsidRPr="003E552E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o</w:t>
      </w:r>
      <w:r w:rsidR="002547D5" w:rsidRPr="003E552E">
        <w:rPr>
          <w:lang w:val="pl-PL"/>
        </w:rPr>
        <w:t>bliczenia urządzeń zabezpieczających</w:t>
      </w:r>
    </w:p>
    <w:p w14:paraId="1975397A" w14:textId="77777777" w:rsidR="002547D5" w:rsidRPr="003E552E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="002547D5" w:rsidRPr="003E552E">
        <w:rPr>
          <w:lang w:val="pl-PL"/>
        </w:rPr>
        <w:t>estawienie armatury</w:t>
      </w:r>
    </w:p>
    <w:p w14:paraId="412ABF08" w14:textId="77777777" w:rsidR="002547D5" w:rsidRPr="003E552E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="002547D5" w:rsidRPr="003E552E">
        <w:rPr>
          <w:lang w:val="pl-PL"/>
        </w:rPr>
        <w:t>estawienie urządzeń</w:t>
      </w:r>
    </w:p>
    <w:p w14:paraId="1FEF7B36" w14:textId="77777777" w:rsidR="002547D5" w:rsidRPr="002547D5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="002547D5" w:rsidRPr="002547D5">
        <w:rPr>
          <w:lang w:val="pl-PL"/>
        </w:rPr>
        <w:t>estawienie punktów pomiarowych wraz z wytycznymi dla automatyki</w:t>
      </w:r>
    </w:p>
    <w:p w14:paraId="41569046" w14:textId="77777777" w:rsidR="002547D5" w:rsidRPr="003E552E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="002547D5" w:rsidRPr="003E552E">
        <w:rPr>
          <w:lang w:val="pl-PL"/>
        </w:rPr>
        <w:t>estawienie materiałów i kształtek</w:t>
      </w:r>
    </w:p>
    <w:p w14:paraId="30E9961D" w14:textId="77777777" w:rsidR="002547D5" w:rsidRPr="002547D5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w</w:t>
      </w:r>
      <w:r w:rsidR="002547D5" w:rsidRPr="002547D5">
        <w:rPr>
          <w:lang w:val="pl-PL"/>
        </w:rPr>
        <w:t>ytyczne dla programu badań i sprawdzeń wraz z powołanymi normami</w:t>
      </w:r>
    </w:p>
    <w:p w14:paraId="0C30915B" w14:textId="77777777" w:rsidR="002547D5" w:rsidRPr="002547D5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w</w:t>
      </w:r>
      <w:r w:rsidR="002547D5" w:rsidRPr="002547D5">
        <w:rPr>
          <w:lang w:val="pl-PL"/>
        </w:rPr>
        <w:t>ytyczne montażowe w tym – plan spawania (WPS i WPQR – należy dodać uprawnienia spawal</w:t>
      </w:r>
      <w:r>
        <w:rPr>
          <w:lang w:val="pl-PL"/>
        </w:rPr>
        <w:t>nicze</w:t>
      </w:r>
      <w:r w:rsidR="002547D5" w:rsidRPr="002547D5">
        <w:rPr>
          <w:lang w:val="pl-PL"/>
        </w:rPr>
        <w:t>), wytyczne skręcania połączeń śrubowych (momenty dokręcania)</w:t>
      </w:r>
    </w:p>
    <w:p w14:paraId="3E451A17" w14:textId="77777777" w:rsidR="002547D5" w:rsidRPr="002547D5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w</w:t>
      </w:r>
      <w:r w:rsidR="002547D5" w:rsidRPr="002547D5">
        <w:rPr>
          <w:lang w:val="pl-PL"/>
        </w:rPr>
        <w:t xml:space="preserve">ytyczne dokumentów dla odbioru UDT </w:t>
      </w:r>
      <w:r w:rsidR="002547D5" w:rsidRPr="003E552E">
        <w:rPr>
          <w:lang w:val="pl-PL"/>
        </w:rPr>
        <w:t>(jeżeli dotyczy)</w:t>
      </w:r>
    </w:p>
    <w:p w14:paraId="7C06A983" w14:textId="77777777" w:rsidR="002547D5" w:rsidRPr="003E552E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k</w:t>
      </w:r>
      <w:r w:rsidR="002547D5" w:rsidRPr="003E552E">
        <w:rPr>
          <w:lang w:val="pl-PL"/>
        </w:rPr>
        <w:t>olorystyka i malowanie</w:t>
      </w:r>
    </w:p>
    <w:p w14:paraId="26A1F988" w14:textId="77777777" w:rsidR="002547D5" w:rsidRPr="003E552E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="002547D5" w:rsidRPr="003E552E">
        <w:rPr>
          <w:lang w:val="pl-PL"/>
        </w:rPr>
        <w:t>pis przepisów i norm powołanych</w:t>
      </w:r>
    </w:p>
    <w:p w14:paraId="2EEEA276" w14:textId="77777777" w:rsidR="002547D5" w:rsidRDefault="002547D5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Część</w:t>
      </w:r>
      <w:proofErr w:type="spellEnd"/>
      <w:r>
        <w:t xml:space="preserve"> </w:t>
      </w:r>
      <w:proofErr w:type="spellStart"/>
      <w:r>
        <w:t>rysunkowa</w:t>
      </w:r>
      <w:proofErr w:type="spellEnd"/>
      <w:r w:rsidR="003E552E">
        <w:t xml:space="preserve"> </w:t>
      </w:r>
      <w:proofErr w:type="spellStart"/>
      <w:r w:rsidR="003E552E">
        <w:t>zawierająca</w:t>
      </w:r>
      <w:proofErr w:type="spellEnd"/>
      <w:r>
        <w:t>:</w:t>
      </w:r>
    </w:p>
    <w:p w14:paraId="13DB4A5C" w14:textId="77777777" w:rsidR="002547D5" w:rsidRPr="002547D5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g</w:t>
      </w:r>
      <w:r w:rsidR="002547D5" w:rsidRPr="002547D5">
        <w:rPr>
          <w:lang w:val="pl-PL"/>
        </w:rPr>
        <w:t>łówny layout instalacji z zaznaczonym punktem TOP oraz granicami instalacji naniesiony na konstrukcję - izometria</w:t>
      </w:r>
    </w:p>
    <w:p w14:paraId="5EC05575" w14:textId="77777777" w:rsidR="002547D5" w:rsidRPr="002547D5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r</w:t>
      </w:r>
      <w:r w:rsidR="002547D5" w:rsidRPr="002547D5">
        <w:rPr>
          <w:lang w:val="pl-PL"/>
        </w:rPr>
        <w:t>ysunki wykonawcze odcinków instalacji na poszczególnych etapach (poziomach zabudowy)</w:t>
      </w:r>
    </w:p>
    <w:p w14:paraId="139B3F86" w14:textId="77777777" w:rsidR="002547D5" w:rsidRPr="003E552E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="002547D5" w:rsidRPr="003E552E">
        <w:rPr>
          <w:lang w:val="pl-PL"/>
        </w:rPr>
        <w:t>zczegóły montażu urządzeń oraz armatury</w:t>
      </w:r>
    </w:p>
    <w:p w14:paraId="45E0BF3C" w14:textId="77777777" w:rsidR="00743387" w:rsidRPr="00743387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z</w:t>
      </w:r>
      <w:r w:rsidR="002547D5" w:rsidRPr="002547D5">
        <w:rPr>
          <w:lang w:val="pl-PL"/>
        </w:rPr>
        <w:t>estawienie i szczegóły montażu podpór wraz ze spawaniem</w:t>
      </w:r>
    </w:p>
    <w:p w14:paraId="5A154C8B" w14:textId="77777777" w:rsidR="00743387" w:rsidRDefault="00743387" w:rsidP="00EA3315">
      <w:pPr>
        <w:pStyle w:val="Nagwek2"/>
        <w:rPr>
          <w:u w:val="none"/>
          <w:lang w:val="pl-PL"/>
        </w:rPr>
      </w:pPr>
      <w:bookmarkStart w:id="47" w:name="_Toc25747793"/>
      <w:r w:rsidRPr="002547D5">
        <w:rPr>
          <w:u w:val="none"/>
          <w:lang w:val="pl-PL"/>
        </w:rPr>
        <w:t>W</w:t>
      </w:r>
      <w:r>
        <w:rPr>
          <w:u w:val="none"/>
          <w:lang w:val="pl-PL"/>
        </w:rPr>
        <w:t>ytyczne odnośnie dokumentacji powykonawczej</w:t>
      </w:r>
      <w:r w:rsidRPr="002547D5">
        <w:rPr>
          <w:u w:val="none"/>
          <w:lang w:val="pl-PL"/>
        </w:rPr>
        <w:t>:</w:t>
      </w:r>
      <w:bookmarkEnd w:id="47"/>
      <w:r w:rsidRPr="002547D5">
        <w:rPr>
          <w:u w:val="none"/>
          <w:lang w:val="pl-PL"/>
        </w:rPr>
        <w:t xml:space="preserve"> </w:t>
      </w:r>
    </w:p>
    <w:p w14:paraId="7E2651F9" w14:textId="77777777" w:rsidR="00743387" w:rsidRPr="00743387" w:rsidRDefault="00743387" w:rsidP="00743387">
      <w:pPr>
        <w:ind w:left="720"/>
        <w:rPr>
          <w:lang w:val="pl-PL"/>
        </w:rPr>
      </w:pPr>
      <w:r w:rsidRPr="00743387">
        <w:rPr>
          <w:lang w:val="pl-PL"/>
        </w:rPr>
        <w:t>Dokumentacja powykonawcza instalacji technologicznych powinna być wykonana odrębnie dla każdego medium przesyłanego. Dokumentacja powinna być zaakceptowana przez projektanta oraz opatrzona podpisem kierownika budowy (robót). Powinna być wykonana w języku polskim. Każda dokumentacja powinna zawierać:</w:t>
      </w:r>
    </w:p>
    <w:p w14:paraId="1F23C9BA" w14:textId="77777777" w:rsidR="00743387" w:rsidRPr="00E31804" w:rsidRDefault="00743387" w:rsidP="006F7915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E31804">
        <w:rPr>
          <w:lang w:val="pl-PL"/>
        </w:rPr>
        <w:t>Stronę tytułową, na której wymieniona jest osoba sporządzająca dokumentację – kierownik budowy (robót), wraz z numerem Uprawnień Budowlanych</w:t>
      </w:r>
    </w:p>
    <w:p w14:paraId="3AFE993F" w14:textId="77777777" w:rsidR="00743387" w:rsidRDefault="0074338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Spis</w:t>
      </w:r>
      <w:proofErr w:type="spellEnd"/>
      <w:r>
        <w:t xml:space="preserve"> </w:t>
      </w:r>
      <w:proofErr w:type="spellStart"/>
      <w:r>
        <w:t>treści</w:t>
      </w:r>
      <w:proofErr w:type="spellEnd"/>
    </w:p>
    <w:p w14:paraId="5449D3F6" w14:textId="77777777" w:rsidR="00743387" w:rsidRPr="00E31804" w:rsidRDefault="00743387" w:rsidP="006F7915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E31804">
        <w:rPr>
          <w:lang w:val="pl-PL"/>
        </w:rPr>
        <w:t>Oświadczenie kierownika budowy (robót) o poprawności wykonania projektu</w:t>
      </w:r>
    </w:p>
    <w:p w14:paraId="2F55688C" w14:textId="77777777" w:rsidR="00743387" w:rsidRDefault="0074338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Projekt</w:t>
      </w:r>
      <w:proofErr w:type="spellEnd"/>
      <w:r>
        <w:t xml:space="preserve"> </w:t>
      </w:r>
      <w:proofErr w:type="spellStart"/>
      <w:r>
        <w:t>podstawowy</w:t>
      </w:r>
      <w:proofErr w:type="spellEnd"/>
    </w:p>
    <w:p w14:paraId="7A989713" w14:textId="3DFE128E" w:rsidR="00743387" w:rsidRDefault="00743387" w:rsidP="006F7915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E31804">
        <w:rPr>
          <w:lang w:val="pl-PL"/>
        </w:rPr>
        <w:t>Projekt powykonawczy z zaznaczonymi kolorem czerwonym zmiany w zakresie opisu technicznego oraz części rysunkowej wraz z podpisem kierownika budowy (robót)</w:t>
      </w:r>
    </w:p>
    <w:p w14:paraId="327D654F" w14:textId="774AB3D4" w:rsid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commentRangeStart w:id="48"/>
      <w:r w:rsidRPr="001833F2">
        <w:rPr>
          <w:color w:val="00B050"/>
          <w:lang w:val="pl-PL"/>
        </w:rPr>
        <w:t>Karty nadzoru autorskiego (załącznik 4)</w:t>
      </w:r>
    </w:p>
    <w:p w14:paraId="2DA53BAC" w14:textId="77777777" w:rsidR="00F111A9" w:rsidRDefault="00F111A9" w:rsidP="00F111A9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r>
        <w:rPr>
          <w:color w:val="00B050"/>
          <w:lang w:val="pl-PL"/>
        </w:rPr>
        <w:t>Przekazanie dokumentacji od Wykonawcy z zatwierdzeniem (załącznik 5)</w:t>
      </w:r>
      <w:commentRangeEnd w:id="48"/>
      <w:r w:rsidR="004A32E0">
        <w:rPr>
          <w:rStyle w:val="Odwoaniedokomentarza"/>
        </w:rPr>
        <w:commentReference w:id="48"/>
      </w:r>
    </w:p>
    <w:p w14:paraId="4AE8BA66" w14:textId="77777777" w:rsidR="00743387" w:rsidRPr="001833F2" w:rsidRDefault="00743387" w:rsidP="006F7915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1833F2">
        <w:rPr>
          <w:lang w:val="pl-PL"/>
        </w:rPr>
        <w:t>Operat geodezyjny z posadowienia podpór</w:t>
      </w:r>
    </w:p>
    <w:p w14:paraId="5D43B6B1" w14:textId="77777777" w:rsidR="00743387" w:rsidRDefault="0074338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Instrukcję</w:t>
      </w:r>
      <w:proofErr w:type="spellEnd"/>
      <w:r>
        <w:t xml:space="preserve"> </w:t>
      </w:r>
      <w:proofErr w:type="spellStart"/>
      <w:r>
        <w:t>eksploatacji</w:t>
      </w:r>
      <w:proofErr w:type="spellEnd"/>
      <w:r>
        <w:t xml:space="preserve"> </w:t>
      </w:r>
      <w:proofErr w:type="spellStart"/>
      <w:r>
        <w:t>instalacji</w:t>
      </w:r>
      <w:proofErr w:type="spellEnd"/>
      <w:r>
        <w:t xml:space="preserve"> </w:t>
      </w:r>
    </w:p>
    <w:p w14:paraId="09C483C3" w14:textId="77777777" w:rsidR="00743387" w:rsidRPr="00E31804" w:rsidRDefault="00743387" w:rsidP="006F7915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E31804">
        <w:rPr>
          <w:lang w:val="pl-PL"/>
        </w:rPr>
        <w:lastRenderedPageBreak/>
        <w:t>Instrukcję obsługi urządzeń wraz z kartami gwarancyjnymi</w:t>
      </w:r>
    </w:p>
    <w:p w14:paraId="52FF930D" w14:textId="77777777" w:rsidR="00743387" w:rsidRPr="00E31804" w:rsidRDefault="00743387" w:rsidP="006F7915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E31804">
        <w:rPr>
          <w:lang w:val="pl-PL"/>
        </w:rPr>
        <w:t>Deklaracje właściwości użytkowych, atesty i aprobaty techniczne na urządzenia i armaturę</w:t>
      </w:r>
    </w:p>
    <w:p w14:paraId="31B930F1" w14:textId="77777777" w:rsidR="00743387" w:rsidRDefault="0074338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Protokoły</w:t>
      </w:r>
      <w:proofErr w:type="spellEnd"/>
      <w:r>
        <w:t xml:space="preserve"> z </w:t>
      </w:r>
      <w:proofErr w:type="spellStart"/>
      <w:r>
        <w:t>badań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sprawdzeń</w:t>
      </w:r>
      <w:proofErr w:type="spellEnd"/>
    </w:p>
    <w:p w14:paraId="28975183" w14:textId="77777777" w:rsidR="00743387" w:rsidRPr="00743387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743387" w:rsidRPr="00743387">
        <w:rPr>
          <w:lang w:val="pl-PL"/>
        </w:rPr>
        <w:t>róby ciśnieniowe (ze wskazaniem medium) + załączniki:</w:t>
      </w:r>
    </w:p>
    <w:p w14:paraId="501EDEC3" w14:textId="77777777" w:rsidR="00743387" w:rsidRDefault="009213B8" w:rsidP="006F7915">
      <w:pPr>
        <w:pStyle w:val="Akapitzlist"/>
        <w:numPr>
          <w:ilvl w:val="2"/>
          <w:numId w:val="8"/>
        </w:numPr>
        <w:spacing w:after="160" w:line="259" w:lineRule="auto"/>
      </w:pPr>
      <w:proofErr w:type="spellStart"/>
      <w:r>
        <w:t>ś</w:t>
      </w:r>
      <w:r w:rsidR="00743387">
        <w:t>wiadectwo</w:t>
      </w:r>
      <w:proofErr w:type="spellEnd"/>
      <w:r w:rsidR="00743387">
        <w:t xml:space="preserve"> </w:t>
      </w:r>
      <w:proofErr w:type="spellStart"/>
      <w:r w:rsidR="00743387">
        <w:t>metrologiczne</w:t>
      </w:r>
      <w:proofErr w:type="spellEnd"/>
      <w:r w:rsidR="00743387">
        <w:t xml:space="preserve"> </w:t>
      </w:r>
      <w:proofErr w:type="spellStart"/>
      <w:r w:rsidR="00743387">
        <w:t>manometru</w:t>
      </w:r>
      <w:proofErr w:type="spellEnd"/>
      <w:r w:rsidR="00743387">
        <w:t xml:space="preserve"> </w:t>
      </w:r>
      <w:proofErr w:type="spellStart"/>
      <w:r w:rsidR="00743387">
        <w:t>próbnego</w:t>
      </w:r>
      <w:proofErr w:type="spellEnd"/>
      <w:r w:rsidR="00743387">
        <w:t xml:space="preserve"> </w:t>
      </w:r>
    </w:p>
    <w:p w14:paraId="4B54C651" w14:textId="77777777" w:rsidR="00743387" w:rsidRDefault="009213B8" w:rsidP="006F7915">
      <w:pPr>
        <w:pStyle w:val="Akapitzlist"/>
        <w:numPr>
          <w:ilvl w:val="2"/>
          <w:numId w:val="8"/>
        </w:numPr>
        <w:spacing w:after="160" w:line="259" w:lineRule="auto"/>
      </w:pPr>
      <w:proofErr w:type="spellStart"/>
      <w:r>
        <w:t>d</w:t>
      </w:r>
      <w:r w:rsidR="00743387">
        <w:t>okumentacja</w:t>
      </w:r>
      <w:proofErr w:type="spellEnd"/>
      <w:r w:rsidR="00743387">
        <w:t xml:space="preserve"> </w:t>
      </w:r>
      <w:proofErr w:type="spellStart"/>
      <w:r w:rsidR="00743387">
        <w:t>urządzenia</w:t>
      </w:r>
      <w:proofErr w:type="spellEnd"/>
      <w:r w:rsidR="00743387">
        <w:t xml:space="preserve"> </w:t>
      </w:r>
      <w:proofErr w:type="spellStart"/>
      <w:r w:rsidR="00743387">
        <w:t>podnoszącego</w:t>
      </w:r>
      <w:proofErr w:type="spellEnd"/>
      <w:r w:rsidR="00743387">
        <w:t xml:space="preserve"> </w:t>
      </w:r>
      <w:proofErr w:type="spellStart"/>
      <w:r w:rsidR="00743387">
        <w:t>ciśnienie</w:t>
      </w:r>
      <w:proofErr w:type="spellEnd"/>
    </w:p>
    <w:p w14:paraId="0E48E559" w14:textId="77777777" w:rsidR="00743387" w:rsidRPr="009213B8" w:rsidRDefault="009213B8" w:rsidP="006F7915">
      <w:pPr>
        <w:pStyle w:val="Akapitzlist"/>
        <w:numPr>
          <w:ilvl w:val="2"/>
          <w:numId w:val="8"/>
        </w:numPr>
        <w:spacing w:after="160" w:line="259" w:lineRule="auto"/>
        <w:rPr>
          <w:lang w:val="pl-PL"/>
        </w:rPr>
      </w:pPr>
      <w:r w:rsidRPr="009213B8">
        <w:rPr>
          <w:lang w:val="pl-PL"/>
        </w:rPr>
        <w:t>s</w:t>
      </w:r>
      <w:r w:rsidR="00743387" w:rsidRPr="009213B8">
        <w:rPr>
          <w:lang w:val="pl-PL"/>
        </w:rPr>
        <w:t>chemat rysunkowy podłączenia aparatury pomiarowej</w:t>
      </w:r>
    </w:p>
    <w:p w14:paraId="1D934B98" w14:textId="77777777" w:rsidR="00743387" w:rsidRPr="009213B8" w:rsidRDefault="009213B8" w:rsidP="006F7915">
      <w:pPr>
        <w:pStyle w:val="Akapitzlist"/>
        <w:numPr>
          <w:ilvl w:val="2"/>
          <w:numId w:val="8"/>
        </w:numPr>
        <w:spacing w:after="160" w:line="259" w:lineRule="auto"/>
        <w:rPr>
          <w:lang w:val="pl-PL"/>
        </w:rPr>
      </w:pPr>
      <w:r w:rsidRPr="009213B8">
        <w:rPr>
          <w:lang w:val="pl-PL"/>
        </w:rPr>
        <w:t>p</w:t>
      </w:r>
      <w:r w:rsidR="00743387" w:rsidRPr="009213B8">
        <w:rPr>
          <w:lang w:val="pl-PL"/>
        </w:rPr>
        <w:t xml:space="preserve">rotokół czyszczenia i suszenia instalacji </w:t>
      </w:r>
    </w:p>
    <w:p w14:paraId="36C7CBE7" w14:textId="77777777" w:rsidR="00743387" w:rsidRPr="00743387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="00743387" w:rsidRPr="00743387">
        <w:rPr>
          <w:lang w:val="pl-PL"/>
        </w:rPr>
        <w:t>pawalnictwo + załączniki:</w:t>
      </w:r>
    </w:p>
    <w:p w14:paraId="29E633E9" w14:textId="77777777" w:rsidR="00743387" w:rsidRDefault="009213B8" w:rsidP="006F7915">
      <w:pPr>
        <w:pStyle w:val="Akapitzlist"/>
        <w:numPr>
          <w:ilvl w:val="2"/>
          <w:numId w:val="8"/>
        </w:numPr>
        <w:spacing w:after="160" w:line="259" w:lineRule="auto"/>
      </w:pPr>
      <w:proofErr w:type="spellStart"/>
      <w:r>
        <w:t>d</w:t>
      </w:r>
      <w:r w:rsidR="00743387">
        <w:t>ziennik</w:t>
      </w:r>
      <w:proofErr w:type="spellEnd"/>
      <w:r w:rsidR="00743387">
        <w:t xml:space="preserve"> </w:t>
      </w:r>
      <w:proofErr w:type="spellStart"/>
      <w:r w:rsidR="00743387">
        <w:t>spawania</w:t>
      </w:r>
      <w:proofErr w:type="spellEnd"/>
    </w:p>
    <w:p w14:paraId="7F62470F" w14:textId="77777777" w:rsidR="00743387" w:rsidRPr="00E31804" w:rsidRDefault="009213B8" w:rsidP="006F7915">
      <w:pPr>
        <w:pStyle w:val="Akapitzlist"/>
        <w:numPr>
          <w:ilvl w:val="2"/>
          <w:numId w:val="8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743387" w:rsidRPr="00E31804">
        <w:rPr>
          <w:lang w:val="pl-PL"/>
        </w:rPr>
        <w:t>rotokoły odbioru spawów przez spawalnika (w zależności od rodzaju badań VT, PT, RT, UT etc.)</w:t>
      </w:r>
    </w:p>
    <w:p w14:paraId="784D0D59" w14:textId="77777777" w:rsidR="00743387" w:rsidRPr="00E31804" w:rsidRDefault="009213B8" w:rsidP="006F7915">
      <w:pPr>
        <w:pStyle w:val="Akapitzlist"/>
        <w:numPr>
          <w:ilvl w:val="2"/>
          <w:numId w:val="8"/>
        </w:numPr>
        <w:spacing w:after="160" w:line="259" w:lineRule="auto"/>
        <w:rPr>
          <w:lang w:val="pl-PL"/>
        </w:rPr>
      </w:pPr>
      <w:r>
        <w:rPr>
          <w:lang w:val="pl-PL"/>
        </w:rPr>
        <w:t>s</w:t>
      </w:r>
      <w:r w:rsidR="00743387" w:rsidRPr="00E31804">
        <w:rPr>
          <w:lang w:val="pl-PL"/>
        </w:rPr>
        <w:t>chemat połączeń spawanych wraz z cechą spawacza oznaczoną na poszczególnych spoinach</w:t>
      </w:r>
    </w:p>
    <w:p w14:paraId="3F05F5C2" w14:textId="77777777" w:rsidR="00743387" w:rsidRPr="00743387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p</w:t>
      </w:r>
      <w:r w:rsidR="00743387" w:rsidRPr="00743387">
        <w:rPr>
          <w:lang w:val="pl-PL"/>
        </w:rPr>
        <w:t>ołączenia śrubowe + załączniki (jeśli będzie wyznaczony moment skręcający śrub):</w:t>
      </w:r>
    </w:p>
    <w:p w14:paraId="62B1F901" w14:textId="77777777" w:rsidR="00743387" w:rsidRPr="00E31804" w:rsidRDefault="009213B8" w:rsidP="006F7915">
      <w:pPr>
        <w:pStyle w:val="Akapitzlist"/>
        <w:numPr>
          <w:ilvl w:val="2"/>
          <w:numId w:val="8"/>
        </w:numPr>
        <w:spacing w:after="160" w:line="259" w:lineRule="auto"/>
        <w:rPr>
          <w:lang w:val="pl-PL"/>
        </w:rPr>
      </w:pPr>
      <w:r>
        <w:rPr>
          <w:lang w:val="pl-PL"/>
        </w:rPr>
        <w:t>i</w:t>
      </w:r>
      <w:r w:rsidR="00743387" w:rsidRPr="00E31804">
        <w:rPr>
          <w:lang w:val="pl-PL"/>
        </w:rPr>
        <w:t xml:space="preserve">dentyfikowalny schemat połączeń śrubowych (oznaczenie numerów węzłów, wyszczególnienie momentów skręcających dla danego węzła) – tabela </w:t>
      </w:r>
    </w:p>
    <w:p w14:paraId="60AA79EC" w14:textId="77777777" w:rsidR="00743387" w:rsidRDefault="009213B8" w:rsidP="006F7915">
      <w:pPr>
        <w:pStyle w:val="Akapitzlist"/>
        <w:numPr>
          <w:ilvl w:val="2"/>
          <w:numId w:val="8"/>
        </w:numPr>
        <w:spacing w:after="160" w:line="259" w:lineRule="auto"/>
      </w:pPr>
      <w:proofErr w:type="spellStart"/>
      <w:r>
        <w:t>ś</w:t>
      </w:r>
      <w:r w:rsidR="00743387">
        <w:t>wiadectwo</w:t>
      </w:r>
      <w:proofErr w:type="spellEnd"/>
      <w:r w:rsidR="00743387">
        <w:t xml:space="preserve"> </w:t>
      </w:r>
      <w:proofErr w:type="spellStart"/>
      <w:r w:rsidR="00743387">
        <w:t>wzorcowania</w:t>
      </w:r>
      <w:proofErr w:type="spellEnd"/>
      <w:r w:rsidR="00743387">
        <w:t xml:space="preserve"> </w:t>
      </w:r>
      <w:proofErr w:type="spellStart"/>
      <w:r w:rsidR="00743387">
        <w:t>klucza</w:t>
      </w:r>
      <w:proofErr w:type="spellEnd"/>
      <w:r w:rsidR="00743387">
        <w:t xml:space="preserve"> </w:t>
      </w:r>
      <w:proofErr w:type="spellStart"/>
      <w:r w:rsidR="00743387">
        <w:t>dynamometrycznego</w:t>
      </w:r>
      <w:proofErr w:type="spellEnd"/>
    </w:p>
    <w:p w14:paraId="0714356B" w14:textId="63DFE906" w:rsidR="00743387" w:rsidRDefault="0074338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Karty</w:t>
      </w:r>
      <w:proofErr w:type="spellEnd"/>
      <w:r>
        <w:t xml:space="preserve"> </w:t>
      </w:r>
      <w:proofErr w:type="spellStart"/>
      <w:r>
        <w:t>materiałowe</w:t>
      </w:r>
      <w:proofErr w:type="spellEnd"/>
      <w:r>
        <w:t xml:space="preserve"> </w:t>
      </w:r>
      <w:commentRangeStart w:id="49"/>
      <w:r w:rsidR="001833F2" w:rsidRPr="001833F2">
        <w:rPr>
          <w:color w:val="00B050"/>
        </w:rPr>
        <w:t>(</w:t>
      </w:r>
      <w:proofErr w:type="spellStart"/>
      <w:r w:rsidR="001833F2" w:rsidRPr="001833F2">
        <w:rPr>
          <w:color w:val="00B050"/>
        </w:rPr>
        <w:t>załącznik</w:t>
      </w:r>
      <w:proofErr w:type="spellEnd"/>
      <w:r w:rsidR="001833F2" w:rsidRPr="001833F2">
        <w:rPr>
          <w:color w:val="00B050"/>
        </w:rPr>
        <w:t xml:space="preserve"> </w:t>
      </w:r>
      <w:r w:rsidR="00F111A9">
        <w:rPr>
          <w:color w:val="00B050"/>
        </w:rPr>
        <w:t>7</w:t>
      </w:r>
      <w:r w:rsidR="001833F2" w:rsidRPr="001833F2">
        <w:rPr>
          <w:color w:val="00B050"/>
        </w:rPr>
        <w:t>)</w:t>
      </w:r>
      <w:commentRangeEnd w:id="49"/>
      <w:r w:rsidR="001833F2">
        <w:rPr>
          <w:rStyle w:val="Odwoaniedokomentarza"/>
        </w:rPr>
        <w:commentReference w:id="49"/>
      </w:r>
      <w:r w:rsidR="001833F2">
        <w:t xml:space="preserve"> </w:t>
      </w:r>
      <w:proofErr w:type="spellStart"/>
      <w:r>
        <w:t>na</w:t>
      </w:r>
      <w:proofErr w:type="spellEnd"/>
      <w:r>
        <w:t>:</w:t>
      </w:r>
    </w:p>
    <w:p w14:paraId="2D5205D1" w14:textId="77777777" w:rsidR="00743387" w:rsidRPr="00743387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r</w:t>
      </w:r>
      <w:r w:rsidR="00743387" w:rsidRPr="00743387">
        <w:rPr>
          <w:lang w:val="pl-PL"/>
        </w:rPr>
        <w:t>urociągi, kształtki, podpory</w:t>
      </w:r>
    </w:p>
    <w:p w14:paraId="3EB5E264" w14:textId="77777777" w:rsidR="00743387" w:rsidRPr="00743387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m</w:t>
      </w:r>
      <w:r w:rsidR="00743387" w:rsidRPr="00743387">
        <w:rPr>
          <w:lang w:val="pl-PL"/>
        </w:rPr>
        <w:t>ateriały spawalnicze</w:t>
      </w:r>
    </w:p>
    <w:p w14:paraId="62BAEA65" w14:textId="77777777" w:rsidR="00743387" w:rsidRPr="00743387" w:rsidRDefault="009213B8" w:rsidP="006F7915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f</w:t>
      </w:r>
      <w:r w:rsidR="00743387" w:rsidRPr="00743387">
        <w:rPr>
          <w:lang w:val="pl-PL"/>
        </w:rPr>
        <w:t>arby</w:t>
      </w:r>
    </w:p>
    <w:p w14:paraId="37BF1D40" w14:textId="77777777" w:rsidR="00743387" w:rsidRDefault="00743387" w:rsidP="006F7915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Uprawnienia</w:t>
      </w:r>
      <w:proofErr w:type="spellEnd"/>
      <w:r>
        <w:t xml:space="preserve"> </w:t>
      </w:r>
      <w:proofErr w:type="spellStart"/>
      <w:r>
        <w:t>spawaczy</w:t>
      </w:r>
      <w:proofErr w:type="spellEnd"/>
    </w:p>
    <w:p w14:paraId="39D2040E" w14:textId="77777777" w:rsidR="00743387" w:rsidRDefault="00743387" w:rsidP="00743387">
      <w:pPr>
        <w:pStyle w:val="Akapitzlist"/>
        <w:spacing w:after="160" w:line="259" w:lineRule="auto"/>
        <w:ind w:left="1080"/>
      </w:pPr>
    </w:p>
    <w:p w14:paraId="48F264D4" w14:textId="77777777" w:rsidR="00CB32AE" w:rsidRDefault="00743387" w:rsidP="0061413D">
      <w:pPr>
        <w:rPr>
          <w:u w:val="single"/>
          <w:lang w:val="pl-PL"/>
        </w:rPr>
      </w:pPr>
      <w:r w:rsidRPr="00743387">
        <w:rPr>
          <w:u w:val="single"/>
          <w:lang w:val="pl-PL"/>
        </w:rPr>
        <w:t xml:space="preserve">Uwaga ogólna: </w:t>
      </w:r>
      <w:r w:rsidRPr="00743387">
        <w:rPr>
          <w:b/>
          <w:u w:val="single"/>
          <w:lang w:val="pl-PL"/>
        </w:rPr>
        <w:t>każdy</w:t>
      </w:r>
      <w:r w:rsidRPr="00743387">
        <w:rPr>
          <w:u w:val="single"/>
          <w:lang w:val="pl-PL"/>
        </w:rPr>
        <w:t xml:space="preserve"> protokół powinien mieć rubrykę dla inspektora potwierdzającego wynik próby.</w:t>
      </w:r>
    </w:p>
    <w:p w14:paraId="1612E765" w14:textId="77777777" w:rsidR="00352916" w:rsidRPr="0061413D" w:rsidRDefault="00352916" w:rsidP="0061413D">
      <w:pPr>
        <w:rPr>
          <w:u w:val="single"/>
          <w:lang w:val="pl-PL"/>
        </w:rPr>
      </w:pPr>
    </w:p>
    <w:p w14:paraId="6E43C104" w14:textId="77777777" w:rsidR="00CB32AE" w:rsidRPr="00352916" w:rsidRDefault="00277C8B" w:rsidP="00EA3315">
      <w:pPr>
        <w:pStyle w:val="Nagwek1"/>
        <w:numPr>
          <w:ilvl w:val="0"/>
          <w:numId w:val="2"/>
        </w:numPr>
        <w:rPr>
          <w:lang w:val="pl-PL"/>
        </w:rPr>
      </w:pPr>
      <w:bookmarkStart w:id="50" w:name="_Toc25747794"/>
      <w:r w:rsidRPr="00352916">
        <w:rPr>
          <w:lang w:val="pl-PL"/>
        </w:rPr>
        <w:t>Zabezpieczenia p.poż.</w:t>
      </w:r>
      <w:r w:rsidR="00CB32AE" w:rsidRPr="00352916">
        <w:rPr>
          <w:lang w:val="pl-PL"/>
        </w:rPr>
        <w:t xml:space="preserve"> (segregator koloru </w:t>
      </w:r>
      <w:r w:rsidRPr="00352916">
        <w:rPr>
          <w:lang w:val="pl-PL"/>
        </w:rPr>
        <w:t>czerwonego</w:t>
      </w:r>
      <w:r w:rsidR="00CB32AE" w:rsidRPr="00352916">
        <w:rPr>
          <w:lang w:val="pl-PL"/>
        </w:rPr>
        <w:t>)</w:t>
      </w:r>
      <w:bookmarkEnd w:id="50"/>
    </w:p>
    <w:p w14:paraId="3850A08D" w14:textId="77777777" w:rsidR="00CB32AE" w:rsidRDefault="00277C8B" w:rsidP="00352916">
      <w:pPr>
        <w:pStyle w:val="Nagwek2"/>
        <w:rPr>
          <w:u w:val="none"/>
          <w:lang w:val="pl-PL"/>
        </w:rPr>
      </w:pPr>
      <w:bookmarkStart w:id="51" w:name="_Toc25747795"/>
      <w:r>
        <w:rPr>
          <w:u w:val="none"/>
          <w:lang w:val="pl-PL"/>
        </w:rPr>
        <w:t>Wymaga</w:t>
      </w:r>
      <w:r w:rsidR="00237EF3">
        <w:rPr>
          <w:u w:val="none"/>
          <w:lang w:val="pl-PL"/>
        </w:rPr>
        <w:t>nia</w:t>
      </w:r>
      <w:r>
        <w:rPr>
          <w:u w:val="none"/>
          <w:lang w:val="pl-PL"/>
        </w:rPr>
        <w:t xml:space="preserve"> </w:t>
      </w:r>
      <w:r w:rsidR="00237EF3">
        <w:rPr>
          <w:u w:val="none"/>
          <w:lang w:val="pl-PL"/>
        </w:rPr>
        <w:t xml:space="preserve">odnośnie </w:t>
      </w:r>
      <w:r>
        <w:rPr>
          <w:u w:val="none"/>
          <w:lang w:val="pl-PL"/>
        </w:rPr>
        <w:t>dokument</w:t>
      </w:r>
      <w:r w:rsidR="00237EF3">
        <w:rPr>
          <w:u w:val="none"/>
          <w:lang w:val="pl-PL"/>
        </w:rPr>
        <w:t>acji projektowej</w:t>
      </w:r>
      <w:r>
        <w:rPr>
          <w:u w:val="none"/>
          <w:lang w:val="pl-PL"/>
        </w:rPr>
        <w:t>:</w:t>
      </w:r>
      <w:bookmarkEnd w:id="51"/>
    </w:p>
    <w:p w14:paraId="082C22DC" w14:textId="77777777" w:rsidR="00237EF3" w:rsidRDefault="00237EF3" w:rsidP="00237EF3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Analizy</w:t>
      </w:r>
      <w:proofErr w:type="spellEnd"/>
      <w:r>
        <w:t>:</w:t>
      </w:r>
    </w:p>
    <w:p w14:paraId="2041F909" w14:textId="77777777" w:rsidR="00237EF3" w:rsidRPr="00237EF3" w:rsidRDefault="00237EF3" w:rsidP="00237EF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i</w:t>
      </w:r>
      <w:r w:rsidRPr="00237EF3">
        <w:rPr>
          <w:lang w:val="pl-PL"/>
        </w:rPr>
        <w:t>nformacja o  zastosowanych środkach bezpieczeństwa: przemysłowego, pożarowego, wybuchowego;</w:t>
      </w:r>
    </w:p>
    <w:p w14:paraId="1DFBA111" w14:textId="77777777" w:rsidR="00237EF3" w:rsidRPr="00237EF3" w:rsidRDefault="00237EF3" w:rsidP="00237EF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>
        <w:rPr>
          <w:lang w:val="pl-PL"/>
        </w:rPr>
        <w:t>a</w:t>
      </w:r>
      <w:r w:rsidRPr="00237EF3">
        <w:rPr>
          <w:lang w:val="pl-PL"/>
        </w:rPr>
        <w:t>naliza skutków ew. poważnych awarii przemysłowych mogących wystąpić na projektowanych instalacjach z uwzględnieniem studium zagrożeń i gotowości operacyjnej HAZOP;</w:t>
      </w:r>
    </w:p>
    <w:p w14:paraId="595ED800" w14:textId="77777777" w:rsidR="00237EF3" w:rsidRPr="00237EF3" w:rsidRDefault="00237EF3" w:rsidP="00237EF3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237EF3">
        <w:rPr>
          <w:lang w:val="pl-PL"/>
        </w:rPr>
        <w:t>Dokumenty potwierdzające uzyskanie zgody na odstępstwa od przepisów lub na zastosowanie rozwiązań zamiennych w stosunku do wymagań ochrony przeciwpożarowej,</w:t>
      </w:r>
    </w:p>
    <w:p w14:paraId="26915523" w14:textId="77777777" w:rsidR="00237EF3" w:rsidRPr="00237EF3" w:rsidRDefault="00237EF3" w:rsidP="00237EF3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237EF3">
        <w:rPr>
          <w:lang w:val="pl-PL"/>
        </w:rPr>
        <w:t>Scenariusz rozwoju zdarzeń w czasie pożaru,</w:t>
      </w:r>
    </w:p>
    <w:p w14:paraId="307BF117" w14:textId="77777777" w:rsidR="00237EF3" w:rsidRDefault="00237EF3" w:rsidP="00237EF3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Matryca</w:t>
      </w:r>
      <w:proofErr w:type="spellEnd"/>
      <w:r>
        <w:t xml:space="preserve"> </w:t>
      </w:r>
      <w:proofErr w:type="spellStart"/>
      <w:r>
        <w:t>sterowań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przeciwpożarowych</w:t>
      </w:r>
      <w:proofErr w:type="spellEnd"/>
      <w:r>
        <w:t>,</w:t>
      </w:r>
    </w:p>
    <w:p w14:paraId="1DDCBCE0" w14:textId="77777777" w:rsidR="00237EF3" w:rsidRDefault="00237EF3" w:rsidP="00237EF3">
      <w:pPr>
        <w:pStyle w:val="Akapitzlist"/>
        <w:numPr>
          <w:ilvl w:val="0"/>
          <w:numId w:val="3"/>
        </w:numPr>
        <w:spacing w:after="160" w:line="259" w:lineRule="auto"/>
      </w:pPr>
      <w:proofErr w:type="spellStart"/>
      <w:r>
        <w:t>Projekty</w:t>
      </w:r>
      <w:proofErr w:type="spellEnd"/>
      <w:r>
        <w:t xml:space="preserve"> </w:t>
      </w:r>
      <w:proofErr w:type="spellStart"/>
      <w:r>
        <w:t>urządzeń</w:t>
      </w:r>
      <w:proofErr w:type="spellEnd"/>
      <w:r>
        <w:t xml:space="preserve"> </w:t>
      </w:r>
      <w:proofErr w:type="spellStart"/>
      <w:r>
        <w:t>przeciwpożarowych</w:t>
      </w:r>
      <w:proofErr w:type="spellEnd"/>
      <w:r>
        <w:t xml:space="preserve">, </w:t>
      </w:r>
    </w:p>
    <w:p w14:paraId="384695B9" w14:textId="77777777" w:rsidR="00237EF3" w:rsidRPr="00237EF3" w:rsidRDefault="00237EF3" w:rsidP="00237EF3">
      <w:pPr>
        <w:pStyle w:val="Nagwek2"/>
        <w:rPr>
          <w:u w:val="none"/>
          <w:lang w:val="pl-PL"/>
        </w:rPr>
      </w:pPr>
      <w:bookmarkStart w:id="52" w:name="_Toc25747796"/>
      <w:r>
        <w:rPr>
          <w:u w:val="none"/>
          <w:lang w:val="pl-PL"/>
        </w:rPr>
        <w:lastRenderedPageBreak/>
        <w:t>Wytyczne odnośnie d</w:t>
      </w:r>
      <w:r w:rsidRPr="00237EF3">
        <w:rPr>
          <w:u w:val="none"/>
          <w:lang w:val="pl-PL"/>
        </w:rPr>
        <w:t>okumentacj</w:t>
      </w:r>
      <w:r>
        <w:rPr>
          <w:u w:val="none"/>
          <w:lang w:val="pl-PL"/>
        </w:rPr>
        <w:t>i</w:t>
      </w:r>
      <w:r w:rsidRPr="00237EF3">
        <w:rPr>
          <w:u w:val="none"/>
          <w:lang w:val="pl-PL"/>
        </w:rPr>
        <w:t xml:space="preserve"> powykonawcz</w:t>
      </w:r>
      <w:r>
        <w:rPr>
          <w:u w:val="none"/>
          <w:lang w:val="pl-PL"/>
        </w:rPr>
        <w:t>ej</w:t>
      </w:r>
      <w:r w:rsidRPr="00237EF3">
        <w:rPr>
          <w:u w:val="none"/>
          <w:lang w:val="pl-PL"/>
        </w:rPr>
        <w:t>:</w:t>
      </w:r>
      <w:bookmarkEnd w:id="52"/>
    </w:p>
    <w:p w14:paraId="618B0C48" w14:textId="6D713A8D" w:rsidR="001833F2" w:rsidRP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commentRangeStart w:id="53"/>
      <w:r w:rsidRPr="001833F2">
        <w:rPr>
          <w:color w:val="00B050"/>
          <w:lang w:val="pl-PL"/>
        </w:rPr>
        <w:t>Dokumentacja projektowa z naniesionymi zmianami (</w:t>
      </w:r>
      <w:proofErr w:type="spellStart"/>
      <w:r w:rsidRPr="001833F2">
        <w:rPr>
          <w:color w:val="00B050"/>
          <w:lang w:val="pl-PL"/>
        </w:rPr>
        <w:t>copy</w:t>
      </w:r>
      <w:proofErr w:type="spellEnd"/>
      <w:r w:rsidRPr="001833F2">
        <w:rPr>
          <w:color w:val="00B050"/>
          <w:lang w:val="pl-PL"/>
        </w:rPr>
        <w:t xml:space="preserve"> in red)</w:t>
      </w:r>
      <w:commentRangeEnd w:id="53"/>
      <w:r>
        <w:rPr>
          <w:rStyle w:val="Odwoaniedokomentarza"/>
        </w:rPr>
        <w:commentReference w:id="53"/>
      </w:r>
    </w:p>
    <w:p w14:paraId="2E63102E" w14:textId="77777777" w:rsid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commentRangeStart w:id="54"/>
      <w:r w:rsidRPr="001833F2">
        <w:rPr>
          <w:color w:val="00B050"/>
          <w:lang w:val="pl-PL"/>
        </w:rPr>
        <w:t>Karty nadzoru autorskiego (załącznik 4)</w:t>
      </w:r>
    </w:p>
    <w:p w14:paraId="29708F60" w14:textId="77777777" w:rsid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r>
        <w:rPr>
          <w:color w:val="00B050"/>
          <w:lang w:val="pl-PL"/>
        </w:rPr>
        <w:t>Przekazanie dokumentacji od Wykonawcy z zatwierdzeniem (załącznik 5)</w:t>
      </w:r>
      <w:commentRangeEnd w:id="54"/>
      <w:r>
        <w:rPr>
          <w:rStyle w:val="Odwoaniedokomentarza"/>
        </w:rPr>
        <w:commentReference w:id="54"/>
      </w:r>
    </w:p>
    <w:p w14:paraId="06EAA477" w14:textId="5DE9ADC6" w:rsidR="00237EF3" w:rsidRPr="00237EF3" w:rsidRDefault="00237EF3" w:rsidP="00237EF3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237EF3">
        <w:rPr>
          <w:lang w:val="pl-PL"/>
        </w:rPr>
        <w:t>Oświadczenie kierownika budowy/robót o zgodności wykonania obiektu budowlanego z projektem budowlanym lub warunkami pozwolenia na budowę oraz przepisami,</w:t>
      </w:r>
    </w:p>
    <w:p w14:paraId="35A9C16C" w14:textId="77777777" w:rsidR="001833F2" w:rsidRDefault="00237EF3" w:rsidP="00237EF3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237EF3">
        <w:rPr>
          <w:lang w:val="pl-PL"/>
        </w:rPr>
        <w:t>Deklaracje własności użytkowych, deklaracje zgodności, świadectwa dopuszczenia, certyfikaty zgodności i aprobaty techniczne na zastosowane w obiekcie wyroby budowlane i urządzenia przeciwpożarowe służące ochronie przeciwpożarowej,</w:t>
      </w:r>
    </w:p>
    <w:p w14:paraId="4C6E1836" w14:textId="52CB7239" w:rsidR="001833F2" w:rsidRPr="001833F2" w:rsidRDefault="001833F2" w:rsidP="001833F2">
      <w:pPr>
        <w:pStyle w:val="Akapitzlist"/>
        <w:numPr>
          <w:ilvl w:val="0"/>
          <w:numId w:val="3"/>
        </w:numPr>
        <w:spacing w:after="160" w:line="259" w:lineRule="auto"/>
        <w:rPr>
          <w:color w:val="00B050"/>
          <w:lang w:val="pl-PL"/>
        </w:rPr>
      </w:pPr>
      <w:commentRangeStart w:id="55"/>
      <w:r w:rsidRPr="001833F2">
        <w:rPr>
          <w:color w:val="00B050"/>
          <w:lang w:val="pl-PL"/>
        </w:rPr>
        <w:t xml:space="preserve">Karty materiałowe (załącznik </w:t>
      </w:r>
      <w:r>
        <w:rPr>
          <w:color w:val="00B050"/>
          <w:lang w:val="pl-PL"/>
        </w:rPr>
        <w:t>7</w:t>
      </w:r>
      <w:r w:rsidRPr="001833F2">
        <w:rPr>
          <w:color w:val="00B050"/>
          <w:lang w:val="pl-PL"/>
        </w:rPr>
        <w:t>)</w:t>
      </w:r>
      <w:commentRangeEnd w:id="55"/>
      <w:r>
        <w:rPr>
          <w:rStyle w:val="Odwoaniedokomentarza"/>
        </w:rPr>
        <w:commentReference w:id="55"/>
      </w:r>
    </w:p>
    <w:p w14:paraId="02C6BD0B" w14:textId="77777777" w:rsidR="00237EF3" w:rsidRPr="00237EF3" w:rsidRDefault="00237EF3" w:rsidP="00237EF3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237EF3">
        <w:rPr>
          <w:lang w:val="pl-PL"/>
        </w:rPr>
        <w:t>Protokoły z przeprowadzonych odpowiednich dla danego urządzenia przeciwpożarowego prób i badań potwierdzających prawidłowość ich działania,</w:t>
      </w:r>
    </w:p>
    <w:p w14:paraId="1D4EF5BD" w14:textId="77777777" w:rsidR="00237EF3" w:rsidRPr="00237EF3" w:rsidRDefault="00237EF3" w:rsidP="00237EF3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237EF3">
        <w:rPr>
          <w:lang w:val="pl-PL"/>
        </w:rPr>
        <w:t>Protokoły z wykonania zabezpieczenia przeciwpożarowego oraz ogniochronnego przejść i przepustów instalacyjnych oraz elementów budowlanych,</w:t>
      </w:r>
    </w:p>
    <w:p w14:paraId="7936039D" w14:textId="77777777" w:rsidR="00237EF3" w:rsidRPr="00237EF3" w:rsidRDefault="00237EF3" w:rsidP="00237EF3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237EF3">
        <w:rPr>
          <w:lang w:val="pl-PL"/>
        </w:rPr>
        <w:t xml:space="preserve">Protokoły badań i sprawdzeń instalacji użytkowych (elektrycznych, piorunochronnych, gazowych, wentylacyjnych, kominowych), </w:t>
      </w:r>
    </w:p>
    <w:p w14:paraId="28359878" w14:textId="77777777" w:rsidR="00237EF3" w:rsidRPr="00237EF3" w:rsidRDefault="00237EF3" w:rsidP="00237EF3">
      <w:pPr>
        <w:pStyle w:val="Akapitzlist"/>
        <w:numPr>
          <w:ilvl w:val="0"/>
          <w:numId w:val="3"/>
        </w:numPr>
        <w:spacing w:after="160" w:line="259" w:lineRule="auto"/>
        <w:rPr>
          <w:lang w:val="pl-PL"/>
        </w:rPr>
      </w:pPr>
      <w:r w:rsidRPr="00237EF3">
        <w:rPr>
          <w:lang w:val="pl-PL"/>
        </w:rPr>
        <w:t>Dokumenty związane z postępowaniem z substancjami kontrolowanymi, nowymi substancjami i fluorowanymi gazami cieplarnianymi, w rozumieniu ustawy z dnia 15 maja 2015 r. o substancjach zubożających warstwę ozonową oraz o niektórych fluorowanych gazach cieplarnianych, wykorzystywanymi w ochronie przeciwpożarowej, a także systemami ochrony przeciwpożarowej oraz gaśnicami zawierającymi substancje kontrolowane, nowe substancje lub fluorowane gazy cieplarniane lub od nich uzależnionymi, w tym w szczególności:</w:t>
      </w:r>
    </w:p>
    <w:p w14:paraId="2B2705F1" w14:textId="77777777" w:rsidR="00237EF3" w:rsidRPr="00237EF3" w:rsidRDefault="00237EF3" w:rsidP="00237EF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237EF3">
        <w:rPr>
          <w:lang w:val="pl-PL"/>
        </w:rPr>
        <w:t>instrukcje w języku polskim dotyczące przeznaczenia i funkcjonowania systemów ochrony przeciwpożarowej i gaśnic,</w:t>
      </w:r>
    </w:p>
    <w:p w14:paraId="131BB9EF" w14:textId="77777777" w:rsidR="00237EF3" w:rsidRPr="00237EF3" w:rsidRDefault="00237EF3" w:rsidP="00237EF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237EF3">
        <w:rPr>
          <w:lang w:val="pl-PL"/>
        </w:rPr>
        <w:t>Karty Systemu Ochrony Przeciwpożarowej opracowane oddzielnie dla każdego systemu ochrony przeciwpożarowej zawierającego co najmniej 3 kg substancji kontrolowanych lub fluorowanych gazów cieplarnianych,</w:t>
      </w:r>
    </w:p>
    <w:p w14:paraId="29B8AEF6" w14:textId="77777777" w:rsidR="00237EF3" w:rsidRPr="00237EF3" w:rsidRDefault="00237EF3" w:rsidP="00237EF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237EF3">
        <w:rPr>
          <w:lang w:val="pl-PL"/>
        </w:rPr>
        <w:t>certyfikaty personelu uprawniające do wykonywania poszczególnych czynności, w tym do: dokonywania wpisu do Karty Systemu Ochrony Przeciwpożarowej, instalacji, kontroli szczelności, konserwacji, serwisowania systemów ochrony przeciwpożarowej oraz odzysku i unieszkodliwiania systemów ochrony przeciwpożarowej oraz gaśnic,</w:t>
      </w:r>
    </w:p>
    <w:p w14:paraId="2D1CE27E" w14:textId="77777777" w:rsidR="00CB32AE" w:rsidRPr="00237EF3" w:rsidRDefault="00237EF3" w:rsidP="00237EF3">
      <w:pPr>
        <w:pStyle w:val="Akapitzlist"/>
        <w:numPr>
          <w:ilvl w:val="0"/>
          <w:numId w:val="7"/>
        </w:numPr>
        <w:spacing w:after="160" w:line="259" w:lineRule="auto"/>
        <w:rPr>
          <w:lang w:val="pl-PL"/>
        </w:rPr>
      </w:pPr>
      <w:r w:rsidRPr="00237EF3">
        <w:rPr>
          <w:lang w:val="pl-PL"/>
        </w:rPr>
        <w:t>certyfikaty przedsiębiorcy uprawniające do instalacji, konserwacji lub serwisowaniu systemów ochrony przeciwpożarowej.</w:t>
      </w:r>
    </w:p>
    <w:sectPr w:rsidR="00CB32AE" w:rsidRPr="00237EF3" w:rsidSect="00E1143E">
      <w:headerReference w:type="default" r:id="rId20"/>
      <w:footerReference w:type="defaul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3" w:author="Hanusiak, Grzegorz" w:date="2020-10-09T12:44:00Z" w:initials="HG">
    <w:p w14:paraId="6C138316" w14:textId="1C7A4B66" w:rsidR="004A32E0" w:rsidRPr="004A32E0" w:rsidRDefault="004A32E0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4A32E0">
        <w:rPr>
          <w:lang w:val="pl-PL"/>
        </w:rPr>
        <w:t>Zmiana wg uwag Ariela.</w:t>
      </w:r>
    </w:p>
  </w:comment>
  <w:comment w:id="15" w:author="Hanusiak, Grzegorz" w:date="2020-09-22T14:45:00Z" w:initials="HG">
    <w:p w14:paraId="099F5F3D" w14:textId="5B82058D" w:rsidR="008574CA" w:rsidRDefault="008574CA">
      <w:pPr>
        <w:pStyle w:val="Tekstkomentarza"/>
        <w:rPr>
          <w:sz w:val="32"/>
          <w:szCs w:val="32"/>
          <w:lang w:val="pl-PL"/>
        </w:rPr>
      </w:pPr>
      <w:r w:rsidRPr="008574CA">
        <w:rPr>
          <w:rStyle w:val="Odwoaniedokomentarza"/>
          <w:sz w:val="24"/>
          <w:szCs w:val="24"/>
        </w:rPr>
        <w:annotationRef/>
      </w:r>
      <w:r w:rsidRPr="008574CA">
        <w:rPr>
          <w:sz w:val="32"/>
          <w:szCs w:val="32"/>
          <w:lang w:val="pl-PL"/>
        </w:rPr>
        <w:t xml:space="preserve">Wersja 13 jest z 1994 roku – </w:t>
      </w:r>
      <w:r w:rsidR="001833F2">
        <w:rPr>
          <w:sz w:val="32"/>
          <w:szCs w:val="32"/>
          <w:lang w:val="pl-PL"/>
        </w:rPr>
        <w:t>proponuję od wersji 2000</w:t>
      </w:r>
    </w:p>
    <w:p w14:paraId="42156D98" w14:textId="77777777" w:rsidR="008574CA" w:rsidRPr="008574CA" w:rsidRDefault="008574CA">
      <w:pPr>
        <w:pStyle w:val="Tekstkomentarza"/>
        <w:rPr>
          <w:lang w:val="pl-PL"/>
        </w:rPr>
      </w:pPr>
      <w:r>
        <w:rPr>
          <w:sz w:val="32"/>
          <w:szCs w:val="32"/>
          <w:lang w:val="pl-PL"/>
        </w:rPr>
        <w:t>Potem były formaty R14, 2000, 2004, 2007, 2010, 2013, 2018</w:t>
      </w:r>
    </w:p>
  </w:comment>
  <w:comment w:id="14" w:author="Hanusiak, Grzegorz" w:date="2020-10-09T12:45:00Z" w:initials="HG">
    <w:p w14:paraId="1AAB584E" w14:textId="259DDCA4" w:rsidR="004A32E0" w:rsidRPr="004A32E0" w:rsidRDefault="004A32E0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4A32E0">
        <w:rPr>
          <w:lang w:val="pl-PL"/>
        </w:rPr>
        <w:t>Zmiana wg uwag Ariela.</w:t>
      </w:r>
    </w:p>
  </w:comment>
  <w:comment w:id="16" w:author="Hanusiak, Grzegorz" w:date="2020-10-09T12:45:00Z" w:initials="HG">
    <w:p w14:paraId="3CD6FFD7" w14:textId="7080B9F2" w:rsidR="004A32E0" w:rsidRPr="004A32E0" w:rsidRDefault="004A32E0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4A32E0">
        <w:rPr>
          <w:lang w:val="pl-PL"/>
        </w:rPr>
        <w:t>Tu jako przykład był *.</w:t>
      </w:r>
      <w:proofErr w:type="spellStart"/>
      <w:r w:rsidRPr="004A32E0">
        <w:rPr>
          <w:lang w:val="pl-PL"/>
        </w:rPr>
        <w:t>tif</w:t>
      </w:r>
      <w:proofErr w:type="spellEnd"/>
      <w:r w:rsidRPr="004A32E0">
        <w:rPr>
          <w:lang w:val="pl-PL"/>
        </w:rPr>
        <w:t xml:space="preserve"> a skoro wyżej chcemy *.jpg to zmieniłem.</w:t>
      </w:r>
    </w:p>
  </w:comment>
  <w:comment w:id="21" w:author="Hanusiak, Grzegorz" w:date="2020-09-22T15:04:00Z" w:initials="HG">
    <w:p w14:paraId="46B6B431" w14:textId="77777777" w:rsidR="008574CA" w:rsidRPr="008574CA" w:rsidRDefault="008574CA">
      <w:pPr>
        <w:pStyle w:val="Tekstkomentarza"/>
        <w:rPr>
          <w:lang w:val="pl-PL"/>
        </w:rPr>
      </w:pPr>
      <w:r>
        <w:rPr>
          <w:lang w:val="pl-PL"/>
        </w:rPr>
        <w:t xml:space="preserve">Te </w:t>
      </w:r>
      <w:r>
        <w:rPr>
          <w:rStyle w:val="Odwoaniedokomentarza"/>
        </w:rPr>
        <w:annotationRef/>
      </w:r>
      <w:r>
        <w:rPr>
          <w:lang w:val="pl-PL"/>
        </w:rPr>
        <w:t>w</w:t>
      </w:r>
      <w:r w:rsidRPr="008574CA">
        <w:rPr>
          <w:lang w:val="pl-PL"/>
        </w:rPr>
        <w:t xml:space="preserve">ymagania </w:t>
      </w:r>
      <w:r>
        <w:rPr>
          <w:lang w:val="pl-PL"/>
        </w:rPr>
        <w:t>są już powyżej ujęte w wymaganiach dla wersji elektronicznej i papierowej</w:t>
      </w:r>
    </w:p>
  </w:comment>
  <w:comment w:id="24" w:author="Hanusiak, Grzegorz" w:date="2020-10-23T11:38:00Z" w:initials="HG">
    <w:p w14:paraId="620B7BCC" w14:textId="41C4B955" w:rsidR="00ED26C6" w:rsidRPr="00ED26C6" w:rsidRDefault="00ED26C6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ED26C6">
        <w:rPr>
          <w:lang w:val="pl-PL"/>
        </w:rPr>
        <w:t>Brak wcześniej odniesienia do t</w:t>
      </w:r>
      <w:r>
        <w:rPr>
          <w:lang w:val="pl-PL"/>
        </w:rPr>
        <w:t>ego załącznika</w:t>
      </w:r>
    </w:p>
  </w:comment>
  <w:comment w:id="26" w:author="Hanusiak, Grzegorz" w:date="2020-10-09T12:08:00Z" w:initials="HG">
    <w:p w14:paraId="3F313398" w14:textId="457875B7" w:rsidR="001833F2" w:rsidRPr="001833F2" w:rsidRDefault="001833F2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1833F2">
        <w:rPr>
          <w:lang w:val="pl-PL"/>
        </w:rPr>
        <w:t>Brak wcześniej odniesienia do t</w:t>
      </w:r>
      <w:r>
        <w:rPr>
          <w:lang w:val="pl-PL"/>
        </w:rPr>
        <w:t>ych</w:t>
      </w:r>
      <w:r w:rsidRPr="001833F2">
        <w:rPr>
          <w:lang w:val="pl-PL"/>
        </w:rPr>
        <w:t xml:space="preserve"> załącznik</w:t>
      </w:r>
      <w:r>
        <w:rPr>
          <w:lang w:val="pl-PL"/>
        </w:rPr>
        <w:t>ów</w:t>
      </w:r>
    </w:p>
  </w:comment>
  <w:comment w:id="29" w:author="Hanusiak, Grzegorz" w:date="2020-10-09T12:10:00Z" w:initials="HG">
    <w:p w14:paraId="479D9174" w14:textId="7EC85D1A" w:rsidR="001833F2" w:rsidRPr="001833F2" w:rsidRDefault="001833F2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1833F2">
        <w:rPr>
          <w:lang w:val="pl-PL"/>
        </w:rPr>
        <w:t>Brak wcześniej odniesienia do t</w:t>
      </w:r>
      <w:r>
        <w:rPr>
          <w:lang w:val="pl-PL"/>
        </w:rPr>
        <w:t>ego załącznika)</w:t>
      </w:r>
    </w:p>
  </w:comment>
  <w:comment w:id="31" w:author="Hanusiak, Grzegorz" w:date="2020-10-09T12:12:00Z" w:initials="HG">
    <w:p w14:paraId="2EDE43DF" w14:textId="1BC06AAC" w:rsidR="001833F2" w:rsidRPr="001833F2" w:rsidRDefault="001833F2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1833F2">
        <w:rPr>
          <w:lang w:val="pl-PL"/>
        </w:rPr>
        <w:t>Dopisałem nr załącznika</w:t>
      </w:r>
    </w:p>
  </w:comment>
  <w:comment w:id="33" w:author="Hanusiak, Grzegorz" w:date="2020-10-09T12:10:00Z" w:initials="HG">
    <w:p w14:paraId="62936FC6" w14:textId="77777777" w:rsidR="001833F2" w:rsidRPr="001833F2" w:rsidRDefault="001833F2" w:rsidP="001833F2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1833F2">
        <w:rPr>
          <w:lang w:val="pl-PL"/>
        </w:rPr>
        <w:t>Brak wcześniej odniesienia do t</w:t>
      </w:r>
      <w:r>
        <w:rPr>
          <w:lang w:val="pl-PL"/>
        </w:rPr>
        <w:t>ego załącznika)</w:t>
      </w:r>
    </w:p>
  </w:comment>
  <w:comment w:id="35" w:author="Hanusiak, Grzegorz" w:date="2020-10-09T12:10:00Z" w:initials="HG">
    <w:p w14:paraId="68A81AAF" w14:textId="77777777" w:rsidR="001833F2" w:rsidRPr="001833F2" w:rsidRDefault="001833F2" w:rsidP="001833F2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1833F2">
        <w:rPr>
          <w:lang w:val="pl-PL"/>
        </w:rPr>
        <w:t>Brak wcześniej odniesienia do t</w:t>
      </w:r>
      <w:r>
        <w:rPr>
          <w:lang w:val="pl-PL"/>
        </w:rPr>
        <w:t>ego załącznika)</w:t>
      </w:r>
    </w:p>
  </w:comment>
  <w:comment w:id="39" w:author="Hanusiak, Grzegorz" w:date="2020-10-09T12:29:00Z" w:initials="HG">
    <w:p w14:paraId="6247D686" w14:textId="605DCE9D" w:rsidR="001833F2" w:rsidRPr="001833F2" w:rsidRDefault="001833F2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1833F2">
        <w:rPr>
          <w:lang w:val="pl-PL"/>
        </w:rPr>
        <w:t>W części elektrycznej brak b</w:t>
      </w:r>
      <w:r>
        <w:rPr>
          <w:lang w:val="pl-PL"/>
        </w:rPr>
        <w:t>yło tak oczywistych dokumentów – Piotr wpisywał tylko szczegółowo rodzaje protokołów z pomiarów i prób a tylko w pkt.6.2.2 jako dodatkowe wymagane uprawnienia, oświadczenie i wzorcowanie mierników. Powykonawcza powinna zawierać tak jak inne branże projekt ze zmianami, karty materiałowe z atestami, karty nadzoru itp. dlatego dopisałem</w:t>
      </w:r>
    </w:p>
  </w:comment>
  <w:comment w:id="48" w:author="Hanusiak, Grzegorz" w:date="2020-10-09T12:48:00Z" w:initials="HG">
    <w:p w14:paraId="0BD798AE" w14:textId="616AF782" w:rsidR="004A32E0" w:rsidRPr="004A32E0" w:rsidRDefault="004A32E0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4A32E0">
        <w:rPr>
          <w:lang w:val="pl-PL"/>
        </w:rPr>
        <w:t>Brak wcześniej odniesienia do tego załącznika</w:t>
      </w:r>
    </w:p>
  </w:comment>
  <w:comment w:id="49" w:author="Hanusiak, Grzegorz" w:date="2020-10-09T12:09:00Z" w:initials="HG">
    <w:p w14:paraId="383FD0A7" w14:textId="1D54036C" w:rsidR="001833F2" w:rsidRPr="00ED26C6" w:rsidRDefault="001833F2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ED26C6">
        <w:rPr>
          <w:lang w:val="pl-PL"/>
        </w:rPr>
        <w:t>Dopisałem nr załącznika</w:t>
      </w:r>
    </w:p>
  </w:comment>
  <w:comment w:id="53" w:author="Hanusiak, Grzegorz" w:date="2020-10-09T12:19:00Z" w:initials="HG">
    <w:p w14:paraId="61E9DD9B" w14:textId="254652F9" w:rsidR="001833F2" w:rsidRPr="001833F2" w:rsidRDefault="001833F2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1833F2">
        <w:rPr>
          <w:lang w:val="pl-PL"/>
        </w:rPr>
        <w:t>Brak tak oczywistej rzeczy j</w:t>
      </w:r>
      <w:r>
        <w:rPr>
          <w:lang w:val="pl-PL"/>
        </w:rPr>
        <w:t xml:space="preserve">ak załączenie dokumentacji dotyczącej p.poż. o ile nie jest ona już częścią projektu </w:t>
      </w:r>
      <w:proofErr w:type="spellStart"/>
      <w:r>
        <w:rPr>
          <w:lang w:val="pl-PL"/>
        </w:rPr>
        <w:t>architektoniczo</w:t>
      </w:r>
      <w:proofErr w:type="spellEnd"/>
      <w:r>
        <w:rPr>
          <w:lang w:val="pl-PL"/>
        </w:rPr>
        <w:t>-budowlanego</w:t>
      </w:r>
    </w:p>
  </w:comment>
  <w:comment w:id="54" w:author="Hanusiak, Grzegorz" w:date="2020-10-09T12:08:00Z" w:initials="HG">
    <w:p w14:paraId="5E392778" w14:textId="77777777" w:rsidR="001833F2" w:rsidRPr="001833F2" w:rsidRDefault="001833F2" w:rsidP="001833F2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1833F2">
        <w:rPr>
          <w:lang w:val="pl-PL"/>
        </w:rPr>
        <w:t>Brak wcześniej odniesienia do t</w:t>
      </w:r>
      <w:r>
        <w:rPr>
          <w:lang w:val="pl-PL"/>
        </w:rPr>
        <w:t>ych</w:t>
      </w:r>
      <w:r w:rsidRPr="001833F2">
        <w:rPr>
          <w:lang w:val="pl-PL"/>
        </w:rPr>
        <w:t xml:space="preserve"> załącznik</w:t>
      </w:r>
      <w:r>
        <w:rPr>
          <w:lang w:val="pl-PL"/>
        </w:rPr>
        <w:t>ów</w:t>
      </w:r>
    </w:p>
  </w:comment>
  <w:comment w:id="55" w:author="Hanusiak, Grzegorz" w:date="2020-10-09T12:10:00Z" w:initials="HG">
    <w:p w14:paraId="36A3B080" w14:textId="77777777" w:rsidR="001833F2" w:rsidRPr="001833F2" w:rsidRDefault="001833F2" w:rsidP="001833F2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1833F2">
        <w:rPr>
          <w:lang w:val="pl-PL"/>
        </w:rPr>
        <w:t>Brak wcześniej odniesienia do t</w:t>
      </w:r>
      <w:r>
        <w:rPr>
          <w:lang w:val="pl-PL"/>
        </w:rPr>
        <w:t>ego załącznika)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138316" w15:done="0"/>
  <w15:commentEx w15:paraId="42156D98" w15:done="0"/>
  <w15:commentEx w15:paraId="1AAB584E" w15:done="0"/>
  <w15:commentEx w15:paraId="3CD6FFD7" w15:done="0"/>
  <w15:commentEx w15:paraId="46B6B431" w15:done="0"/>
  <w15:commentEx w15:paraId="620B7BCC" w15:done="0"/>
  <w15:commentEx w15:paraId="3F313398" w15:done="0"/>
  <w15:commentEx w15:paraId="479D9174" w15:done="0"/>
  <w15:commentEx w15:paraId="2EDE43DF" w15:done="0"/>
  <w15:commentEx w15:paraId="62936FC6" w15:done="0"/>
  <w15:commentEx w15:paraId="68A81AAF" w15:done="0"/>
  <w15:commentEx w15:paraId="6247D686" w15:done="0"/>
  <w15:commentEx w15:paraId="0BD798AE" w15:done="0"/>
  <w15:commentEx w15:paraId="383FD0A7" w15:done="0"/>
  <w15:commentEx w15:paraId="61E9DD9B" w15:done="0"/>
  <w15:commentEx w15:paraId="5E392778" w15:done="0"/>
  <w15:commentEx w15:paraId="36A3B08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138316" w16cid:durableId="232AD9C5"/>
  <w16cid:commentId w16cid:paraId="42156D98" w16cid:durableId="23148CA2"/>
  <w16cid:commentId w16cid:paraId="1AAB584E" w16cid:durableId="232AD9D9"/>
  <w16cid:commentId w16cid:paraId="3CD6FFD7" w16cid:durableId="232ADA07"/>
  <w16cid:commentId w16cid:paraId="46B6B431" w16cid:durableId="23149106"/>
  <w16cid:commentId w16cid:paraId="620B7BCC" w16cid:durableId="233D3F2E"/>
  <w16cid:commentId w16cid:paraId="3F313398" w16cid:durableId="232AD13C"/>
  <w16cid:commentId w16cid:paraId="479D9174" w16cid:durableId="232AD1D1"/>
  <w16cid:commentId w16cid:paraId="2EDE43DF" w16cid:durableId="232AD216"/>
  <w16cid:commentId w16cid:paraId="62936FC6" w16cid:durableId="232AD239"/>
  <w16cid:commentId w16cid:paraId="68A81AAF" w16cid:durableId="232AD24B"/>
  <w16cid:commentId w16cid:paraId="6247D686" w16cid:durableId="232AD61D"/>
  <w16cid:commentId w16cid:paraId="0BD798AE" w16cid:durableId="232ADA87"/>
  <w16cid:commentId w16cid:paraId="383FD0A7" w16cid:durableId="232AD183"/>
  <w16cid:commentId w16cid:paraId="61E9DD9B" w16cid:durableId="232AD3CF"/>
  <w16cid:commentId w16cid:paraId="5E392778" w16cid:durableId="232AD37C"/>
  <w16cid:commentId w16cid:paraId="36A3B080" w16cid:durableId="232AD2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C67C9" w14:textId="77777777" w:rsidR="00BB7C91" w:rsidRDefault="00BB7C91" w:rsidP="00E1143E">
      <w:pPr>
        <w:spacing w:after="0" w:line="240" w:lineRule="auto"/>
      </w:pPr>
      <w:r>
        <w:separator/>
      </w:r>
    </w:p>
  </w:endnote>
  <w:endnote w:type="continuationSeparator" w:id="0">
    <w:p w14:paraId="4FF5273F" w14:textId="77777777" w:rsidR="00BB7C91" w:rsidRDefault="00BB7C91" w:rsidP="00E1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7905"/>
      <w:gridCol w:w="1455"/>
    </w:tblGrid>
    <w:tr w:rsidR="005F6843" w:rsidRPr="00E230C8" w14:paraId="421AAE2B" w14:textId="77777777" w:rsidTr="00E1143E">
      <w:tc>
        <w:tcPr>
          <w:tcW w:w="7905" w:type="dxa"/>
          <w:shd w:val="clear" w:color="auto" w:fill="auto"/>
        </w:tcPr>
        <w:p w14:paraId="7857A774" w14:textId="77777777" w:rsidR="005F6843" w:rsidRPr="00CD6C07" w:rsidRDefault="005F6843" w:rsidP="00E1143E">
          <w:pPr>
            <w:pStyle w:val="Stopka"/>
            <w:tabs>
              <w:tab w:val="clear" w:pos="4680"/>
              <w:tab w:val="clear" w:pos="9360"/>
            </w:tabs>
            <w:rPr>
              <w:lang w:val="pl-PL"/>
            </w:rPr>
          </w:pPr>
          <w:r w:rsidRPr="00CD6C07">
            <w:rPr>
              <w:rFonts w:ascii="Arial" w:eastAsia="Times New Roman" w:hAnsi="Arial" w:cs="Arial"/>
              <w:sz w:val="24"/>
              <w:szCs w:val="16"/>
              <w:lang w:val="pl-PL"/>
            </w:rPr>
            <w:t xml:space="preserve">DT2 </w:t>
          </w:r>
          <w:r>
            <w:rPr>
              <w:rFonts w:ascii="Arial" w:eastAsia="Times New Roman" w:hAnsi="Arial" w:cs="Arial"/>
              <w:sz w:val="24"/>
              <w:szCs w:val="16"/>
              <w:lang w:val="pl-PL"/>
            </w:rPr>
            <w:t>z</w:t>
          </w:r>
          <w:r w:rsidRPr="00CD6C07">
            <w:rPr>
              <w:rFonts w:ascii="Arial" w:eastAsia="Times New Roman" w:hAnsi="Arial" w:cs="Arial"/>
              <w:sz w:val="24"/>
              <w:szCs w:val="16"/>
              <w:lang w:val="pl-PL"/>
            </w:rPr>
            <w:t xml:space="preserve">ałącznik do </w:t>
          </w:r>
          <w:r>
            <w:rPr>
              <w:rFonts w:ascii="Arial" w:eastAsia="Times New Roman" w:hAnsi="Arial" w:cs="Arial"/>
              <w:sz w:val="24"/>
              <w:szCs w:val="16"/>
              <w:lang w:val="pl-PL"/>
            </w:rPr>
            <w:t>specyfikacji</w:t>
          </w:r>
          <w:r w:rsidRPr="00CD6C07">
            <w:rPr>
              <w:rFonts w:ascii="Arial" w:eastAsia="Times New Roman" w:hAnsi="Arial" w:cs="Arial"/>
              <w:sz w:val="24"/>
              <w:szCs w:val="16"/>
              <w:lang w:val="pl-PL"/>
            </w:rPr>
            <w:t xml:space="preserve"> - wymagania dotyczące dokumentacji </w:t>
          </w:r>
          <w:r>
            <w:rPr>
              <w:rFonts w:ascii="Arial" w:eastAsia="Times New Roman" w:hAnsi="Arial" w:cs="Arial"/>
              <w:sz w:val="24"/>
              <w:szCs w:val="16"/>
              <w:lang w:val="pl-PL"/>
            </w:rPr>
            <w:t xml:space="preserve">wykonawczej i </w:t>
          </w:r>
          <w:r w:rsidRPr="00CD6C07">
            <w:rPr>
              <w:rFonts w:ascii="Arial" w:eastAsia="Times New Roman" w:hAnsi="Arial" w:cs="Arial"/>
              <w:sz w:val="24"/>
              <w:szCs w:val="16"/>
              <w:lang w:val="pl-PL"/>
            </w:rPr>
            <w:t>powykonawczej</w:t>
          </w:r>
        </w:p>
      </w:tc>
      <w:tc>
        <w:tcPr>
          <w:tcW w:w="1455" w:type="dxa"/>
          <w:shd w:val="clear" w:color="auto" w:fill="auto"/>
        </w:tcPr>
        <w:p w14:paraId="55C00207" w14:textId="77777777" w:rsidR="005F6843" w:rsidRPr="00E230C8" w:rsidRDefault="005F6843" w:rsidP="00E1143E">
          <w:pPr>
            <w:pStyle w:val="Stopka"/>
            <w:tabs>
              <w:tab w:val="clear" w:pos="4680"/>
              <w:tab w:val="clear" w:pos="9360"/>
            </w:tabs>
          </w:pPr>
          <w:proofErr w:type="spellStart"/>
          <w:r>
            <w:t>Strona</w:t>
          </w:r>
          <w:proofErr w:type="spellEnd"/>
          <w:r>
            <w:t xml:space="preserve"> </w:t>
          </w:r>
          <w:r>
            <w:rPr>
              <w:b/>
            </w:rPr>
            <w:fldChar w:fldCharType="begin"/>
          </w:r>
          <w:r>
            <w:rPr>
              <w:b/>
            </w:rPr>
            <w:instrText>PAGE  \* Arabic  \* MERGEFORMAT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4</w:t>
          </w:r>
          <w:r>
            <w:rPr>
              <w:b/>
            </w:rPr>
            <w:fldChar w:fldCharType="end"/>
          </w:r>
          <w:r>
            <w:t>/</w:t>
          </w:r>
          <w:r>
            <w:rPr>
              <w:b/>
            </w:rPr>
            <w:fldChar w:fldCharType="begin"/>
          </w:r>
          <w:r>
            <w:rPr>
              <w:b/>
            </w:rPr>
            <w:instrText>NUMPAGES  \* Arabic  \* MERGEFORMAT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4</w:t>
          </w:r>
          <w:r>
            <w:rPr>
              <w:b/>
            </w:rPr>
            <w:fldChar w:fldCharType="end"/>
          </w:r>
          <w:r>
            <w:tab/>
          </w:r>
          <w:r>
            <w:tab/>
          </w:r>
        </w:p>
      </w:tc>
    </w:tr>
  </w:tbl>
  <w:p w14:paraId="1498897B" w14:textId="77777777" w:rsidR="005F6843" w:rsidRPr="004063DD" w:rsidRDefault="005F6843" w:rsidP="00E114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FBB21" w14:textId="77777777" w:rsidR="00BB7C91" w:rsidRDefault="00BB7C91" w:rsidP="00E1143E">
      <w:pPr>
        <w:spacing w:after="0" w:line="240" w:lineRule="auto"/>
      </w:pPr>
      <w:r>
        <w:separator/>
      </w:r>
    </w:p>
  </w:footnote>
  <w:footnote w:type="continuationSeparator" w:id="0">
    <w:p w14:paraId="17BE393E" w14:textId="77777777" w:rsidR="00BB7C91" w:rsidRDefault="00BB7C91" w:rsidP="00E11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276A4" w14:textId="77777777" w:rsidR="005F6843" w:rsidRPr="00C1742C" w:rsidRDefault="005F6843">
    <w:pPr>
      <w:pStyle w:val="Nagwek"/>
      <w:rPr>
        <w:sz w:val="28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8992" behindDoc="0" locked="0" layoutInCell="1" allowOverlap="1" wp14:anchorId="7F737899" wp14:editId="0BE67E85">
          <wp:simplePos x="0" y="0"/>
          <wp:positionH relativeFrom="column">
            <wp:posOffset>5010785</wp:posOffset>
          </wp:positionH>
          <wp:positionV relativeFrom="paragraph">
            <wp:posOffset>-210820</wp:posOffset>
          </wp:positionV>
          <wp:extent cx="999490" cy="580390"/>
          <wp:effectExtent l="0" t="0" r="0" b="0"/>
          <wp:wrapSquare wrapText="bothSides"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949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742C">
      <w:rPr>
        <w:sz w:val="28"/>
        <w:lang w:val="pl-PL"/>
      </w:rPr>
      <w:t xml:space="preserve"> </w:t>
    </w:r>
    <w:r>
      <w:rPr>
        <w:rFonts w:ascii="Arial" w:eastAsia="Times New Roman" w:hAnsi="Arial" w:cs="Arial"/>
        <w:sz w:val="28"/>
        <w:szCs w:val="16"/>
        <w:lang w:val="pl-PL"/>
      </w:rPr>
      <w:t>W</w:t>
    </w:r>
    <w:r w:rsidRPr="00C1742C">
      <w:rPr>
        <w:rFonts w:ascii="Arial" w:eastAsia="Times New Roman" w:hAnsi="Arial" w:cs="Arial"/>
        <w:sz w:val="28"/>
        <w:szCs w:val="16"/>
        <w:lang w:val="pl-PL"/>
      </w:rPr>
      <w:t xml:space="preserve">ymagania </w:t>
    </w:r>
    <w:r>
      <w:rPr>
        <w:rFonts w:ascii="Arial" w:eastAsia="Times New Roman" w:hAnsi="Arial" w:cs="Arial"/>
        <w:sz w:val="28"/>
        <w:szCs w:val="16"/>
        <w:lang w:val="pl-PL"/>
      </w:rPr>
      <w:t>d</w:t>
    </w:r>
    <w:r w:rsidRPr="00BB64CD">
      <w:rPr>
        <w:rFonts w:ascii="Arial" w:eastAsia="Times New Roman" w:hAnsi="Arial" w:cs="Arial"/>
        <w:sz w:val="28"/>
        <w:szCs w:val="16"/>
        <w:lang w:val="pl-PL"/>
      </w:rPr>
      <w:t>o</w:t>
    </w:r>
    <w:r>
      <w:rPr>
        <w:rFonts w:ascii="Arial" w:eastAsia="Times New Roman" w:hAnsi="Arial" w:cs="Arial"/>
        <w:sz w:val="28"/>
        <w:szCs w:val="16"/>
        <w:lang w:val="pl-PL"/>
      </w:rPr>
      <w:t>t.</w:t>
    </w:r>
    <w:r w:rsidRPr="00BB64CD">
      <w:rPr>
        <w:rFonts w:ascii="Arial" w:eastAsia="Times New Roman" w:hAnsi="Arial" w:cs="Arial"/>
        <w:sz w:val="28"/>
        <w:szCs w:val="16"/>
        <w:lang w:val="pl-PL"/>
      </w:rPr>
      <w:t xml:space="preserve"> </w:t>
    </w:r>
    <w:r>
      <w:rPr>
        <w:rFonts w:ascii="Arial" w:eastAsia="Times New Roman" w:hAnsi="Arial" w:cs="Arial"/>
        <w:sz w:val="28"/>
        <w:szCs w:val="16"/>
        <w:lang w:val="pl-PL"/>
      </w:rPr>
      <w:t>d</w:t>
    </w:r>
    <w:r w:rsidRPr="00BB64CD">
      <w:rPr>
        <w:rFonts w:ascii="Arial" w:eastAsia="Times New Roman" w:hAnsi="Arial" w:cs="Arial"/>
        <w:sz w:val="28"/>
        <w:szCs w:val="16"/>
        <w:lang w:val="pl-PL"/>
      </w:rPr>
      <w:t>o</w:t>
    </w:r>
    <w:r>
      <w:rPr>
        <w:rFonts w:ascii="Arial" w:eastAsia="Times New Roman" w:hAnsi="Arial" w:cs="Arial"/>
        <w:sz w:val="28"/>
        <w:szCs w:val="16"/>
        <w:lang w:val="pl-PL"/>
      </w:rPr>
      <w:t>k</w:t>
    </w:r>
    <w:r w:rsidRPr="00BB64CD">
      <w:rPr>
        <w:rFonts w:ascii="Arial" w:eastAsia="Times New Roman" w:hAnsi="Arial" w:cs="Arial"/>
        <w:sz w:val="28"/>
        <w:szCs w:val="16"/>
        <w:lang w:val="pl-PL"/>
      </w:rPr>
      <w:t>u</w:t>
    </w:r>
    <w:r>
      <w:rPr>
        <w:rFonts w:ascii="Arial" w:eastAsia="Times New Roman" w:hAnsi="Arial" w:cs="Arial"/>
        <w:sz w:val="28"/>
        <w:szCs w:val="16"/>
        <w:lang w:val="pl-PL"/>
      </w:rPr>
      <w:t>m</w:t>
    </w:r>
    <w:r w:rsidRPr="00BB64CD">
      <w:rPr>
        <w:rFonts w:ascii="Arial" w:eastAsia="Times New Roman" w:hAnsi="Arial" w:cs="Arial"/>
        <w:sz w:val="28"/>
        <w:szCs w:val="16"/>
        <w:lang w:val="pl-PL"/>
      </w:rPr>
      <w:t>e</w:t>
    </w:r>
    <w:r>
      <w:rPr>
        <w:rFonts w:ascii="Arial" w:eastAsia="Times New Roman" w:hAnsi="Arial" w:cs="Arial"/>
        <w:sz w:val="28"/>
        <w:szCs w:val="16"/>
        <w:lang w:val="pl-PL"/>
      </w:rPr>
      <w:t>n</w:t>
    </w:r>
    <w:r w:rsidRPr="00BB64CD">
      <w:rPr>
        <w:rFonts w:ascii="Arial" w:eastAsia="Times New Roman" w:hAnsi="Arial" w:cs="Arial"/>
        <w:sz w:val="28"/>
        <w:szCs w:val="16"/>
        <w:lang w:val="pl-PL"/>
      </w:rPr>
      <w:t>t</w:t>
    </w:r>
    <w:r>
      <w:rPr>
        <w:rFonts w:ascii="Arial" w:eastAsia="Times New Roman" w:hAnsi="Arial" w:cs="Arial"/>
        <w:sz w:val="28"/>
        <w:szCs w:val="16"/>
        <w:lang w:val="pl-PL"/>
      </w:rPr>
      <w:t>a</w:t>
    </w:r>
    <w:r w:rsidRPr="00BB64CD">
      <w:rPr>
        <w:rFonts w:ascii="Arial" w:eastAsia="Times New Roman" w:hAnsi="Arial" w:cs="Arial"/>
        <w:sz w:val="28"/>
        <w:szCs w:val="16"/>
        <w:lang w:val="pl-PL"/>
      </w:rPr>
      <w:t>c</w:t>
    </w:r>
    <w:r>
      <w:rPr>
        <w:rFonts w:ascii="Arial" w:eastAsia="Times New Roman" w:hAnsi="Arial" w:cs="Arial"/>
        <w:sz w:val="28"/>
        <w:szCs w:val="16"/>
        <w:lang w:val="pl-PL"/>
      </w:rPr>
      <w:t>j</w:t>
    </w:r>
    <w:r w:rsidRPr="00BB64CD">
      <w:rPr>
        <w:rFonts w:ascii="Arial" w:eastAsia="Times New Roman" w:hAnsi="Arial" w:cs="Arial"/>
        <w:sz w:val="28"/>
        <w:szCs w:val="16"/>
        <w:lang w:val="pl-PL"/>
      </w:rPr>
      <w:t>i</w:t>
    </w:r>
    <w:r>
      <w:rPr>
        <w:rFonts w:ascii="Arial" w:eastAsia="Times New Roman" w:hAnsi="Arial" w:cs="Arial"/>
        <w:sz w:val="28"/>
        <w:szCs w:val="16"/>
        <w:lang w:val="pl-PL"/>
      </w:rPr>
      <w:t xml:space="preserve"> wykonawczej i </w:t>
    </w:r>
    <w:r w:rsidRPr="00BB64CD">
      <w:rPr>
        <w:rFonts w:ascii="Arial" w:eastAsia="Times New Roman" w:hAnsi="Arial" w:cs="Arial"/>
        <w:sz w:val="28"/>
        <w:szCs w:val="16"/>
        <w:lang w:val="pl-PL"/>
      </w:rPr>
      <w:t>p</w:t>
    </w:r>
    <w:r>
      <w:rPr>
        <w:rFonts w:ascii="Arial" w:eastAsia="Times New Roman" w:hAnsi="Arial" w:cs="Arial"/>
        <w:sz w:val="28"/>
        <w:szCs w:val="16"/>
        <w:lang w:val="pl-PL"/>
      </w:rPr>
      <w:t>o</w:t>
    </w:r>
    <w:r w:rsidRPr="00BB64CD">
      <w:rPr>
        <w:rFonts w:ascii="Arial" w:eastAsia="Times New Roman" w:hAnsi="Arial" w:cs="Arial"/>
        <w:sz w:val="28"/>
        <w:szCs w:val="16"/>
        <w:lang w:val="pl-PL"/>
      </w:rPr>
      <w:t>w</w:t>
    </w:r>
    <w:r>
      <w:rPr>
        <w:rFonts w:ascii="Arial" w:eastAsia="Times New Roman" w:hAnsi="Arial" w:cs="Arial"/>
        <w:sz w:val="28"/>
        <w:szCs w:val="16"/>
        <w:lang w:val="pl-PL"/>
      </w:rPr>
      <w:t>y</w:t>
    </w:r>
    <w:r w:rsidRPr="00BB64CD">
      <w:rPr>
        <w:rFonts w:ascii="Arial" w:eastAsia="Times New Roman" w:hAnsi="Arial" w:cs="Arial"/>
        <w:sz w:val="28"/>
        <w:szCs w:val="16"/>
        <w:lang w:val="pl-PL"/>
      </w:rPr>
      <w:t>k</w:t>
    </w:r>
    <w:r>
      <w:rPr>
        <w:rFonts w:ascii="Arial" w:eastAsia="Times New Roman" w:hAnsi="Arial" w:cs="Arial"/>
        <w:sz w:val="28"/>
        <w:szCs w:val="16"/>
        <w:lang w:val="pl-PL"/>
      </w:rPr>
      <w:t>o</w:t>
    </w:r>
    <w:r w:rsidRPr="00BB64CD">
      <w:rPr>
        <w:rFonts w:ascii="Arial" w:eastAsia="Times New Roman" w:hAnsi="Arial" w:cs="Arial"/>
        <w:sz w:val="28"/>
        <w:szCs w:val="16"/>
        <w:lang w:val="pl-PL"/>
      </w:rPr>
      <w:t>n</w:t>
    </w:r>
    <w:r>
      <w:rPr>
        <w:rFonts w:ascii="Arial" w:eastAsia="Times New Roman" w:hAnsi="Arial" w:cs="Arial"/>
        <w:sz w:val="28"/>
        <w:szCs w:val="16"/>
        <w:lang w:val="pl-PL"/>
      </w:rPr>
      <w:t>a</w:t>
    </w:r>
    <w:r w:rsidRPr="00BB64CD">
      <w:rPr>
        <w:rFonts w:ascii="Arial" w:eastAsia="Times New Roman" w:hAnsi="Arial" w:cs="Arial"/>
        <w:sz w:val="28"/>
        <w:szCs w:val="16"/>
        <w:lang w:val="pl-PL"/>
      </w:rPr>
      <w:t>w</w:t>
    </w:r>
    <w:r>
      <w:rPr>
        <w:rFonts w:ascii="Arial" w:eastAsia="Times New Roman" w:hAnsi="Arial" w:cs="Arial"/>
        <w:sz w:val="28"/>
        <w:szCs w:val="16"/>
        <w:lang w:val="pl-PL"/>
      </w:rPr>
      <w:t>c</w:t>
    </w:r>
    <w:r w:rsidRPr="00BB64CD">
      <w:rPr>
        <w:rFonts w:ascii="Arial" w:eastAsia="Times New Roman" w:hAnsi="Arial" w:cs="Arial"/>
        <w:sz w:val="28"/>
        <w:szCs w:val="16"/>
        <w:lang w:val="pl-PL"/>
      </w:rPr>
      <w:t>z</w:t>
    </w:r>
    <w:r>
      <w:rPr>
        <w:rFonts w:ascii="Arial" w:eastAsia="Times New Roman" w:hAnsi="Arial" w:cs="Arial"/>
        <w:sz w:val="28"/>
        <w:szCs w:val="16"/>
        <w:lang w:val="pl-PL"/>
      </w:rPr>
      <w:t>e</w:t>
    </w:r>
    <w:r w:rsidRPr="00BB64CD">
      <w:rPr>
        <w:rFonts w:ascii="Arial" w:eastAsia="Times New Roman" w:hAnsi="Arial" w:cs="Arial"/>
        <w:sz w:val="28"/>
        <w:szCs w:val="16"/>
        <w:lang w:val="pl-PL"/>
      </w:rPr>
      <w:t>j</w:t>
    </w:r>
  </w:p>
  <w:p w14:paraId="082E3DA2" w14:textId="77777777" w:rsidR="005F6843" w:rsidRPr="00C1742C" w:rsidRDefault="005F6843" w:rsidP="00E1143E">
    <w:pPr>
      <w:pStyle w:val="Nagwek"/>
      <w:pBdr>
        <w:bottom w:val="single" w:sz="4" w:space="1" w:color="auto"/>
      </w:pBdr>
      <w:rPr>
        <w:lang w:val="pl-PL"/>
      </w:rPr>
    </w:pPr>
  </w:p>
  <w:p w14:paraId="70FF3156" w14:textId="77777777" w:rsidR="005F6843" w:rsidRPr="00C1742C" w:rsidRDefault="005F684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D44E3"/>
    <w:multiLevelType w:val="hybridMultilevel"/>
    <w:tmpl w:val="EC1A317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BA7F4B"/>
    <w:multiLevelType w:val="hybridMultilevel"/>
    <w:tmpl w:val="62083F4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A634E7"/>
    <w:multiLevelType w:val="hybridMultilevel"/>
    <w:tmpl w:val="F0046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F5237"/>
    <w:multiLevelType w:val="hybridMultilevel"/>
    <w:tmpl w:val="98185D5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1205F0"/>
    <w:multiLevelType w:val="hybridMultilevel"/>
    <w:tmpl w:val="0706D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87838"/>
    <w:multiLevelType w:val="hybridMultilevel"/>
    <w:tmpl w:val="A63AAFEC"/>
    <w:lvl w:ilvl="0" w:tplc="894CCB56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EE2B2A"/>
    <w:multiLevelType w:val="hybridMultilevel"/>
    <w:tmpl w:val="51FCAD52"/>
    <w:lvl w:ilvl="0" w:tplc="894CCB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67F23"/>
    <w:multiLevelType w:val="multilevel"/>
    <w:tmpl w:val="EC703F04"/>
    <w:lvl w:ilvl="0">
      <w:start w:val="1"/>
      <w:numFmt w:val="decimal"/>
      <w:pStyle w:val="Nagwek1"/>
      <w:lvlText w:val="%1."/>
      <w:lvlJc w:val="left"/>
      <w:pPr>
        <w:tabs>
          <w:tab w:val="num" w:pos="454"/>
        </w:tabs>
        <w:ind w:left="454" w:hanging="454"/>
      </w:pPr>
      <w:rPr>
        <w:u w:val="no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u w:val="no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94"/>
        </w:tabs>
        <w:ind w:left="794" w:hanging="794"/>
      </w:pPr>
      <w:rPr>
        <w:b/>
        <w:u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020"/>
        </w:tabs>
        <w:ind w:left="1020" w:hanging="1020"/>
      </w:pPr>
      <w:rPr>
        <w:u w:val="none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1247"/>
        </w:tabs>
        <w:ind w:left="1247" w:hanging="1247"/>
      </w:pPr>
      <w:rPr>
        <w:u w:val="none"/>
      </w:rPr>
    </w:lvl>
    <w:lvl w:ilvl="5">
      <w:start w:val="1"/>
      <w:numFmt w:val="decimal"/>
      <w:pStyle w:val="Nagwek6"/>
      <w:lvlText w:val="%1.%2.%3.%4.%5.%6."/>
      <w:lvlJc w:val="right"/>
      <w:pPr>
        <w:tabs>
          <w:tab w:val="num" w:pos="0"/>
        </w:tabs>
        <w:ind w:left="5556" w:hanging="147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6265" w:hanging="709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6973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7682" w:hanging="709"/>
      </w:pPr>
    </w:lvl>
  </w:abstractNum>
  <w:num w:numId="1">
    <w:abstractNumId w:val="7"/>
  </w:num>
  <w:num w:numId="2">
    <w:abstractNumId w:val="7"/>
    <w:lvlOverride w:ilvl="0">
      <w:startOverride w:val="3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2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nusiak, Grzegorz">
    <w15:presenceInfo w15:providerId="AD" w15:userId="S::A0739284@arcelormittal.com.pl::26dcd368-df6d-416a-9dbd-54582568c6e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152"/>
    <w:rsid w:val="00001E34"/>
    <w:rsid w:val="0004628D"/>
    <w:rsid w:val="000A1FC5"/>
    <w:rsid w:val="000D072F"/>
    <w:rsid w:val="00140020"/>
    <w:rsid w:val="001833F2"/>
    <w:rsid w:val="00196D19"/>
    <w:rsid w:val="00202244"/>
    <w:rsid w:val="0021076B"/>
    <w:rsid w:val="00237EF3"/>
    <w:rsid w:val="002547D5"/>
    <w:rsid w:val="00277387"/>
    <w:rsid w:val="00277C8B"/>
    <w:rsid w:val="002A23C1"/>
    <w:rsid w:val="002F1457"/>
    <w:rsid w:val="003011F6"/>
    <w:rsid w:val="00301898"/>
    <w:rsid w:val="00352916"/>
    <w:rsid w:val="003B6D6F"/>
    <w:rsid w:val="003D51B0"/>
    <w:rsid w:val="003E54EF"/>
    <w:rsid w:val="003E552E"/>
    <w:rsid w:val="003F43A7"/>
    <w:rsid w:val="0047487E"/>
    <w:rsid w:val="00485971"/>
    <w:rsid w:val="00493E76"/>
    <w:rsid w:val="0049508E"/>
    <w:rsid w:val="004A0ABA"/>
    <w:rsid w:val="004A32E0"/>
    <w:rsid w:val="005A55A7"/>
    <w:rsid w:val="005D1126"/>
    <w:rsid w:val="005F6843"/>
    <w:rsid w:val="00610553"/>
    <w:rsid w:val="0061413D"/>
    <w:rsid w:val="0064604B"/>
    <w:rsid w:val="0068006A"/>
    <w:rsid w:val="006816F3"/>
    <w:rsid w:val="006F7915"/>
    <w:rsid w:val="006F7F5C"/>
    <w:rsid w:val="00706C87"/>
    <w:rsid w:val="007149FA"/>
    <w:rsid w:val="00721B6F"/>
    <w:rsid w:val="00743387"/>
    <w:rsid w:val="00755057"/>
    <w:rsid w:val="0077617A"/>
    <w:rsid w:val="007A3363"/>
    <w:rsid w:val="007F26F2"/>
    <w:rsid w:val="00854470"/>
    <w:rsid w:val="00856BBC"/>
    <w:rsid w:val="008574CA"/>
    <w:rsid w:val="00862F23"/>
    <w:rsid w:val="00863976"/>
    <w:rsid w:val="00880AEA"/>
    <w:rsid w:val="008822DC"/>
    <w:rsid w:val="0091163D"/>
    <w:rsid w:val="00914B33"/>
    <w:rsid w:val="009213B8"/>
    <w:rsid w:val="00944D6E"/>
    <w:rsid w:val="00991C7E"/>
    <w:rsid w:val="00A1470B"/>
    <w:rsid w:val="00A303C0"/>
    <w:rsid w:val="00A40112"/>
    <w:rsid w:val="00A51921"/>
    <w:rsid w:val="00AA09CA"/>
    <w:rsid w:val="00AB0872"/>
    <w:rsid w:val="00AB19D5"/>
    <w:rsid w:val="00AB7E3F"/>
    <w:rsid w:val="00B06D52"/>
    <w:rsid w:val="00B41A48"/>
    <w:rsid w:val="00B61E75"/>
    <w:rsid w:val="00B642F0"/>
    <w:rsid w:val="00B75567"/>
    <w:rsid w:val="00BA7885"/>
    <w:rsid w:val="00BB64CD"/>
    <w:rsid w:val="00BB7C91"/>
    <w:rsid w:val="00BC62BC"/>
    <w:rsid w:val="00BE5F84"/>
    <w:rsid w:val="00C15863"/>
    <w:rsid w:val="00C1742C"/>
    <w:rsid w:val="00C24025"/>
    <w:rsid w:val="00C36592"/>
    <w:rsid w:val="00C73831"/>
    <w:rsid w:val="00C76B61"/>
    <w:rsid w:val="00C817A6"/>
    <w:rsid w:val="00CB32AE"/>
    <w:rsid w:val="00CB78E5"/>
    <w:rsid w:val="00CD6C07"/>
    <w:rsid w:val="00CF1615"/>
    <w:rsid w:val="00D06302"/>
    <w:rsid w:val="00D80CEE"/>
    <w:rsid w:val="00D90780"/>
    <w:rsid w:val="00E1143E"/>
    <w:rsid w:val="00E31804"/>
    <w:rsid w:val="00E476B1"/>
    <w:rsid w:val="00EA3315"/>
    <w:rsid w:val="00EB6FE3"/>
    <w:rsid w:val="00ED0152"/>
    <w:rsid w:val="00ED26C6"/>
    <w:rsid w:val="00F111A9"/>
    <w:rsid w:val="00F33295"/>
    <w:rsid w:val="00F62F66"/>
    <w:rsid w:val="00FC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B3C74B"/>
  <w15:docId w15:val="{7F7FD7A0-5DD0-4292-9C0B-3DA67A30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748B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Nagwek1">
    <w:name w:val="heading 1"/>
    <w:next w:val="Insprong1"/>
    <w:qFormat/>
    <w:rsid w:val="00F0268C"/>
    <w:pPr>
      <w:keepNext/>
      <w:numPr>
        <w:numId w:val="1"/>
      </w:numPr>
      <w:spacing w:before="240" w:after="120"/>
      <w:outlineLvl w:val="0"/>
    </w:pPr>
    <w:rPr>
      <w:rFonts w:ascii="Arial" w:hAnsi="Arial"/>
      <w:b/>
      <w:caps/>
      <w:kern w:val="28"/>
      <w:sz w:val="24"/>
      <w:u w:val="single"/>
      <w:lang w:val="en-US" w:eastAsia="nl-NL"/>
    </w:rPr>
  </w:style>
  <w:style w:type="paragraph" w:styleId="Nagwek2">
    <w:name w:val="heading 2"/>
    <w:next w:val="Insprong2"/>
    <w:qFormat/>
    <w:rsid w:val="00501BFB"/>
    <w:pPr>
      <w:keepNext/>
      <w:numPr>
        <w:ilvl w:val="1"/>
        <w:numId w:val="1"/>
      </w:numPr>
      <w:spacing w:before="240" w:after="120" w:line="276" w:lineRule="auto"/>
      <w:outlineLvl w:val="1"/>
    </w:pPr>
    <w:rPr>
      <w:rFonts w:ascii="Arial" w:hAnsi="Arial"/>
      <w:b/>
      <w:sz w:val="24"/>
      <w:u w:val="single"/>
      <w:lang w:val="en-US" w:eastAsia="nl-NL"/>
    </w:rPr>
  </w:style>
  <w:style w:type="paragraph" w:styleId="Nagwek3">
    <w:name w:val="heading 3"/>
    <w:next w:val="Insprong3"/>
    <w:qFormat/>
    <w:rsid w:val="00501BFB"/>
    <w:pPr>
      <w:keepNext/>
      <w:numPr>
        <w:ilvl w:val="2"/>
        <w:numId w:val="1"/>
      </w:numPr>
      <w:spacing w:before="240" w:after="120" w:line="276" w:lineRule="auto"/>
      <w:outlineLvl w:val="2"/>
    </w:pPr>
    <w:rPr>
      <w:rFonts w:ascii="Arial" w:hAnsi="Arial"/>
      <w:b/>
      <w:sz w:val="22"/>
      <w:u w:val="single"/>
      <w:lang w:val="en-US" w:eastAsia="nl-NL"/>
    </w:rPr>
  </w:style>
  <w:style w:type="paragraph" w:styleId="Nagwek4">
    <w:name w:val="heading 4"/>
    <w:next w:val="Insprong4"/>
    <w:qFormat/>
    <w:rsid w:val="00501BFB"/>
    <w:pPr>
      <w:keepNext/>
      <w:numPr>
        <w:ilvl w:val="3"/>
        <w:numId w:val="1"/>
      </w:numPr>
      <w:tabs>
        <w:tab w:val="clear" w:pos="1020"/>
        <w:tab w:val="num" w:pos="1560"/>
      </w:tabs>
      <w:spacing w:before="240" w:after="60" w:line="276" w:lineRule="auto"/>
      <w:ind w:left="1021" w:hanging="454"/>
      <w:outlineLvl w:val="3"/>
    </w:pPr>
    <w:rPr>
      <w:rFonts w:ascii="Arial" w:hAnsi="Arial"/>
      <w:sz w:val="22"/>
      <w:u w:val="single"/>
      <w:lang w:eastAsia="nl-NL"/>
    </w:rPr>
  </w:style>
  <w:style w:type="paragraph" w:styleId="Nagwek5">
    <w:name w:val="heading 5"/>
    <w:next w:val="Insprong5"/>
    <w:qFormat/>
    <w:rsid w:val="00501BFB"/>
    <w:pPr>
      <w:numPr>
        <w:ilvl w:val="4"/>
        <w:numId w:val="1"/>
      </w:numPr>
      <w:tabs>
        <w:tab w:val="clear" w:pos="1247"/>
      </w:tabs>
      <w:spacing w:before="240" w:after="60" w:line="276" w:lineRule="auto"/>
      <w:ind w:hanging="254"/>
      <w:outlineLvl w:val="4"/>
    </w:pPr>
    <w:rPr>
      <w:rFonts w:ascii="Arial" w:hAnsi="Arial"/>
      <w:i/>
      <w:sz w:val="22"/>
      <w:u w:val="single"/>
      <w:lang w:val="en-US" w:eastAsia="nl-NL"/>
    </w:rPr>
  </w:style>
  <w:style w:type="paragraph" w:styleId="Nagwek6">
    <w:name w:val="heading 6"/>
    <w:basedOn w:val="Normalny"/>
    <w:next w:val="Tekstpodstawowy2"/>
    <w:qFormat/>
    <w:rsid w:val="007216FC"/>
    <w:pPr>
      <w:numPr>
        <w:ilvl w:val="5"/>
        <w:numId w:val="1"/>
      </w:numPr>
      <w:spacing w:before="240" w:after="60"/>
      <w:ind w:left="1701" w:hanging="425"/>
      <w:outlineLvl w:val="5"/>
    </w:pPr>
    <w:rPr>
      <w:i/>
    </w:rPr>
  </w:style>
  <w:style w:type="paragraph" w:styleId="Nagwek7">
    <w:name w:val="heading 7"/>
    <w:basedOn w:val="Normalny"/>
    <w:next w:val="Normalny"/>
    <w:qFormat/>
    <w:rsid w:val="0087231B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87231B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qFormat/>
    <w:rsid w:val="0087231B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prong1">
    <w:name w:val="Insprong 1"/>
    <w:rsid w:val="00501BFB"/>
    <w:pPr>
      <w:spacing w:after="120" w:line="276" w:lineRule="auto"/>
      <w:ind w:left="454"/>
      <w:jc w:val="both"/>
    </w:pPr>
    <w:rPr>
      <w:rFonts w:ascii="Calibri" w:hAnsi="Calibri"/>
      <w:sz w:val="22"/>
      <w:szCs w:val="22"/>
      <w:lang w:val="en-US" w:eastAsia="nl-NL"/>
    </w:rPr>
  </w:style>
  <w:style w:type="paragraph" w:customStyle="1" w:styleId="Insprong2">
    <w:name w:val="Insprong 2"/>
    <w:rsid w:val="00F0268C"/>
    <w:pPr>
      <w:spacing w:after="240" w:line="276" w:lineRule="auto"/>
      <w:ind w:left="567"/>
      <w:jc w:val="both"/>
    </w:pPr>
    <w:rPr>
      <w:rFonts w:ascii="Calibri" w:hAnsi="Calibri"/>
      <w:sz w:val="22"/>
      <w:szCs w:val="22"/>
      <w:lang w:val="en-US" w:eastAsia="nl-NL"/>
    </w:rPr>
  </w:style>
  <w:style w:type="paragraph" w:customStyle="1" w:styleId="Insprong3">
    <w:name w:val="Insprong 3"/>
    <w:rsid w:val="00501BFB"/>
    <w:pPr>
      <w:spacing w:after="240" w:line="276" w:lineRule="auto"/>
      <w:ind w:left="794"/>
      <w:jc w:val="both"/>
    </w:pPr>
    <w:rPr>
      <w:rFonts w:ascii="Calibri" w:hAnsi="Calibri"/>
      <w:sz w:val="22"/>
      <w:szCs w:val="22"/>
      <w:lang w:val="en-US" w:eastAsia="nl-NL"/>
    </w:rPr>
  </w:style>
  <w:style w:type="paragraph" w:customStyle="1" w:styleId="Insprong4">
    <w:name w:val="Insprong 4"/>
    <w:rsid w:val="00501BFB"/>
    <w:pPr>
      <w:spacing w:after="240" w:line="276" w:lineRule="auto"/>
      <w:ind w:left="1560"/>
      <w:jc w:val="both"/>
    </w:pPr>
    <w:rPr>
      <w:rFonts w:ascii="Calibri" w:hAnsi="Calibri"/>
      <w:sz w:val="22"/>
      <w:szCs w:val="22"/>
      <w:lang w:val="en-US" w:eastAsia="nl-NL"/>
    </w:rPr>
  </w:style>
  <w:style w:type="paragraph" w:customStyle="1" w:styleId="Insprong5">
    <w:name w:val="Insprong 5"/>
    <w:rsid w:val="00501BFB"/>
    <w:pPr>
      <w:spacing w:after="240" w:line="276" w:lineRule="auto"/>
      <w:ind w:left="2127"/>
      <w:jc w:val="both"/>
    </w:pPr>
    <w:rPr>
      <w:rFonts w:ascii="Calibri" w:hAnsi="Calibri"/>
      <w:sz w:val="22"/>
      <w:szCs w:val="22"/>
      <w:lang w:val="en-US" w:eastAsia="nl-NL"/>
    </w:rPr>
  </w:style>
  <w:style w:type="paragraph" w:styleId="Akapitzlist">
    <w:name w:val="List Paragraph"/>
    <w:basedOn w:val="Normalny"/>
    <w:link w:val="AkapitzlistZnak"/>
    <w:uiPriority w:val="34"/>
    <w:qFormat/>
    <w:rsid w:val="007B51C4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0CE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0B0CE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rsid w:val="000B0CED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rsid w:val="000B0CED"/>
    <w:pPr>
      <w:spacing w:after="100"/>
      <w:ind w:left="400"/>
    </w:pPr>
  </w:style>
  <w:style w:type="character" w:styleId="Hipercze">
    <w:name w:val="Hyperlink"/>
    <w:uiPriority w:val="99"/>
    <w:unhideWhenUsed/>
    <w:rsid w:val="000B0CED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0B0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B0CED"/>
    <w:rPr>
      <w:rFonts w:ascii="Tahoma" w:hAnsi="Tahoma" w:cs="Tahoma"/>
      <w:sz w:val="16"/>
      <w:szCs w:val="16"/>
      <w:lang w:val="nl-NL" w:eastAsia="nl-NL"/>
    </w:rPr>
  </w:style>
  <w:style w:type="table" w:styleId="Jasnalistaakcent1">
    <w:name w:val="Light List Accent 1"/>
    <w:basedOn w:val="Standardowy"/>
    <w:uiPriority w:val="61"/>
    <w:rsid w:val="008C075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Nagwek">
    <w:name w:val="header"/>
    <w:basedOn w:val="Normalny"/>
    <w:link w:val="NagwekZnak"/>
    <w:uiPriority w:val="99"/>
    <w:rsid w:val="005A7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5A7C63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5A7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5A7C63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212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Klasyczny4">
    <w:name w:val="Table Classic 4"/>
    <w:basedOn w:val="Standardowy"/>
    <w:rsid w:val="002127C3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2127C3"/>
    <w:pPr>
      <w:spacing w:after="200" w:line="276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3">
    <w:name w:val="Table Grid 3"/>
    <w:basedOn w:val="Standardowy"/>
    <w:rsid w:val="002127C3"/>
    <w:pPr>
      <w:spacing w:after="200" w:line="276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asnasiatkaakcent1">
    <w:name w:val="Light Grid Accent 1"/>
    <w:basedOn w:val="Standardowy"/>
    <w:uiPriority w:val="62"/>
    <w:rsid w:val="002127C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kstpodstawowy2">
    <w:name w:val="Body Text 2"/>
    <w:basedOn w:val="Normalny"/>
    <w:link w:val="Tekstpodstawowy2Znak"/>
    <w:rsid w:val="00F76F7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F76F7F"/>
    <w:rPr>
      <w:rFonts w:ascii="Calibri" w:eastAsia="Calibri" w:hAnsi="Calibri" w:cs="Times New Roman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ED0152"/>
    <w:rPr>
      <w:rFonts w:ascii="Calibri" w:eastAsia="Calibri" w:hAnsi="Calibri" w:cs="Times New Roman"/>
      <w:sz w:val="22"/>
      <w:szCs w:val="22"/>
    </w:rPr>
  </w:style>
  <w:style w:type="character" w:customStyle="1" w:styleId="shorttext">
    <w:name w:val="short_text"/>
    <w:basedOn w:val="Domylnaczcionkaakapitu"/>
    <w:rsid w:val="00ED0152"/>
  </w:style>
  <w:style w:type="paragraph" w:styleId="Bezodstpw">
    <w:name w:val="No Spacing"/>
    <w:uiPriority w:val="1"/>
    <w:qFormat/>
    <w:rsid w:val="0075505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lid-translation">
    <w:name w:val="tlid-translation"/>
    <w:basedOn w:val="Domylnaczcionkaakapitu"/>
    <w:rsid w:val="003E54EF"/>
  </w:style>
  <w:style w:type="character" w:styleId="Odwoaniedokomentarza">
    <w:name w:val="annotation reference"/>
    <w:basedOn w:val="Domylnaczcionkaakapitu"/>
    <w:semiHidden/>
    <w:unhideWhenUsed/>
    <w:rsid w:val="008574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574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574CA"/>
    <w:rPr>
      <w:rFonts w:ascii="Calibri" w:eastAsia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574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574CA"/>
    <w:rPr>
      <w:rFonts w:ascii="Calibri" w:eastAsia="Calibr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pl.wikipedia.org/wiki/J%C4%99zyk_angielski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008%20Templates\AIM%20DocumentTitle%20EN%20V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4A526287B1B4FAF44DADCC6771D05" ma:contentTypeVersion="13" ma:contentTypeDescription="Utwórz nowy dokument." ma:contentTypeScope="" ma:versionID="5d56f0b8d7074efb876da1bed66790a5">
  <xsd:schema xmlns:xsd="http://www.w3.org/2001/XMLSchema" xmlns:xs="http://www.w3.org/2001/XMLSchema" xmlns:p="http://schemas.microsoft.com/office/2006/metadata/properties" xmlns:ns2="f54b09aa-dcb1-4bd4-a00d-17fc6bbad651" xmlns:ns3="b2253b12-ff89-4e83-a8d8-5bbadabf2b94" targetNamespace="http://schemas.microsoft.com/office/2006/metadata/properties" ma:root="true" ma:fieldsID="a3ec0b54b7eeac3a94ea17683799630b" ns2:_="" ns3:_="">
    <xsd:import namespace="f54b09aa-dcb1-4bd4-a00d-17fc6bbad651"/>
    <xsd:import namespace="b2253b12-ff89-4e83-a8d8-5bbadabf2b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b09aa-dcb1-4bd4-a00d-17fc6bba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53b12-ff89-4e83-a8d8-5bbadabf2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0CC89D-BFCB-45B0-BD86-B548674D35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4AE4A-88AE-4ABA-AF13-C208969FAF66}"/>
</file>

<file path=customXml/itemProps3.xml><?xml version="1.0" encoding="utf-8"?>
<ds:datastoreItem xmlns:ds="http://schemas.openxmlformats.org/officeDocument/2006/customXml" ds:itemID="{7E55232D-A52E-4D4C-BAF2-36FBB7EB199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3134fde-1363-4a19-8ca4-96dc1005184a"/>
    <ds:schemaRef ds:uri="fd01eb44-1385-4379-b853-6b6d2a60d6a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DF9C79F-8E72-4623-8D34-51A4CF5A3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AIM DocumentTitle EN V01.dotx</Template>
  <TotalTime>19</TotalTime>
  <Pages>18</Pages>
  <Words>4495</Words>
  <Characters>26974</Characters>
  <Application>Microsoft Office Word</Application>
  <DocSecurity>0</DocSecurity>
  <Lines>224</Lines>
  <Paragraphs>62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AM Gent</Company>
  <LinksUpToDate>false</LinksUpToDate>
  <CharactersWithSpaces>31407</CharactersWithSpaces>
  <SharedDoc>false</SharedDoc>
  <HLinks>
    <vt:vector size="42" baseType="variant"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_Toc10784923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_Toc10784922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_Toc10784921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_Toc10784920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_Toc10784919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_Toc10784918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_Toc10784917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Sienkiewicz-Cholewa, Malgorzata</dc:creator>
  <cp:lastModifiedBy>Hanusiak, Grzegorz</cp:lastModifiedBy>
  <cp:revision>5</cp:revision>
  <dcterms:created xsi:type="dcterms:W3CDTF">2020-10-09T10:34:00Z</dcterms:created>
  <dcterms:modified xsi:type="dcterms:W3CDTF">2020-10-23T09:40:00Z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0x010100CDF4A526287B1B4FAF44DADCC6771D05</vt:lpwstr>
  </property>
</Properties>
</file>